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40" w:rsidRDefault="00A8625A">
      <w:pPr>
        <w:spacing w:before="4" w:line="120" w:lineRule="exact"/>
        <w:rPr>
          <w:sz w:val="12"/>
          <w:szCs w:val="12"/>
        </w:rPr>
      </w:pPr>
      <w:r>
        <w:rPr>
          <w:noProof/>
        </w:rPr>
        <w:drawing>
          <wp:anchor distT="0" distB="0" distL="114300" distR="114300" simplePos="0" relativeHeight="251661312" behindDoc="1" locked="0" layoutInCell="1" allowOverlap="1" wp14:anchorId="23AE6952" wp14:editId="750B2E66">
            <wp:simplePos x="0" y="0"/>
            <wp:positionH relativeFrom="column">
              <wp:posOffset>149860</wp:posOffset>
            </wp:positionH>
            <wp:positionV relativeFrom="paragraph">
              <wp:posOffset>-165735</wp:posOffset>
            </wp:positionV>
            <wp:extent cx="716915" cy="960755"/>
            <wp:effectExtent l="0" t="0" r="6985" b="0"/>
            <wp:wrapThrough wrapText="bothSides">
              <wp:wrapPolygon edited="0">
                <wp:start x="0" y="0"/>
                <wp:lineTo x="0" y="20986"/>
                <wp:lineTo x="21236" y="20986"/>
                <wp:lineTo x="212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6529" t="15360" r="43787" b="13896"/>
                    <a:stretch/>
                  </pic:blipFill>
                  <pic:spPr bwMode="auto">
                    <a:xfrm>
                      <a:off x="0" y="0"/>
                      <a:ext cx="716915" cy="96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1F40" w:rsidRDefault="00691F40">
      <w:pPr>
        <w:spacing w:line="200" w:lineRule="exact"/>
      </w:pPr>
    </w:p>
    <w:p w:rsidR="00691F40" w:rsidRDefault="00691F40">
      <w:pPr>
        <w:spacing w:line="200" w:lineRule="exact"/>
      </w:pPr>
    </w:p>
    <w:p w:rsidR="00691F40" w:rsidRDefault="00691F40">
      <w:pPr>
        <w:spacing w:line="200" w:lineRule="exact"/>
      </w:pPr>
    </w:p>
    <w:p w:rsidR="00691F40" w:rsidRDefault="00E86CA3">
      <w:pPr>
        <w:spacing w:before="36"/>
        <w:ind w:left="1404" w:right="1084"/>
        <w:jc w:val="center"/>
        <w:rPr>
          <w:sz w:val="18"/>
          <w:szCs w:val="18"/>
        </w:rPr>
      </w:pPr>
      <w:r>
        <w:rPr>
          <w:spacing w:val="-2"/>
          <w:sz w:val="18"/>
          <w:szCs w:val="18"/>
        </w:rPr>
        <w:t>Av</w:t>
      </w:r>
      <w:r>
        <w:rPr>
          <w:sz w:val="18"/>
          <w:szCs w:val="18"/>
        </w:rPr>
        <w:t>a</w:t>
      </w:r>
      <w:r>
        <w:rPr>
          <w:spacing w:val="2"/>
          <w:sz w:val="18"/>
          <w:szCs w:val="18"/>
        </w:rPr>
        <w:t>i</w:t>
      </w:r>
      <w:r>
        <w:rPr>
          <w:spacing w:val="-2"/>
          <w:sz w:val="18"/>
          <w:szCs w:val="18"/>
        </w:rPr>
        <w:t>l</w:t>
      </w:r>
      <w:r>
        <w:rPr>
          <w:sz w:val="18"/>
          <w:szCs w:val="18"/>
        </w:rPr>
        <w:t>a</w:t>
      </w:r>
      <w:r>
        <w:rPr>
          <w:spacing w:val="2"/>
          <w:sz w:val="18"/>
          <w:szCs w:val="18"/>
        </w:rPr>
        <w:t>bl</w:t>
      </w:r>
      <w:r>
        <w:rPr>
          <w:sz w:val="18"/>
          <w:szCs w:val="18"/>
        </w:rPr>
        <w:t>e</w:t>
      </w:r>
      <w:r>
        <w:rPr>
          <w:spacing w:val="-13"/>
          <w:sz w:val="18"/>
          <w:szCs w:val="18"/>
        </w:rPr>
        <w:t xml:space="preserve"> </w:t>
      </w:r>
      <w:r>
        <w:rPr>
          <w:spacing w:val="6"/>
          <w:sz w:val="18"/>
          <w:szCs w:val="18"/>
        </w:rPr>
        <w:t>o</w:t>
      </w:r>
      <w:r>
        <w:rPr>
          <w:spacing w:val="-2"/>
          <w:sz w:val="18"/>
          <w:szCs w:val="18"/>
        </w:rPr>
        <w:t>n</w:t>
      </w:r>
      <w:r>
        <w:rPr>
          <w:spacing w:val="2"/>
          <w:sz w:val="18"/>
          <w:szCs w:val="18"/>
        </w:rPr>
        <w:t>l</w:t>
      </w:r>
      <w:r>
        <w:rPr>
          <w:spacing w:val="-2"/>
          <w:sz w:val="18"/>
          <w:szCs w:val="18"/>
        </w:rPr>
        <w:t>i</w:t>
      </w:r>
      <w:r>
        <w:rPr>
          <w:spacing w:val="2"/>
          <w:sz w:val="18"/>
          <w:szCs w:val="18"/>
        </w:rPr>
        <w:t>n</w:t>
      </w:r>
      <w:r>
        <w:rPr>
          <w:sz w:val="18"/>
          <w:szCs w:val="18"/>
        </w:rPr>
        <w:t>e</w:t>
      </w:r>
      <w:r>
        <w:rPr>
          <w:spacing w:val="-8"/>
          <w:sz w:val="18"/>
          <w:szCs w:val="18"/>
        </w:rPr>
        <w:t xml:space="preserve"> </w:t>
      </w:r>
      <w:r>
        <w:rPr>
          <w:sz w:val="18"/>
          <w:szCs w:val="18"/>
        </w:rPr>
        <w:t>at</w:t>
      </w:r>
      <w:r>
        <w:rPr>
          <w:spacing w:val="1"/>
          <w:sz w:val="18"/>
          <w:szCs w:val="18"/>
        </w:rPr>
        <w:t xml:space="preserve"> </w:t>
      </w:r>
      <w:hyperlink r:id="rId9" w:history="1">
        <w:r w:rsidR="00A8625A" w:rsidRPr="004B220D">
          <w:rPr>
            <w:rStyle w:val="Hyperlink"/>
            <w:spacing w:val="1"/>
            <w:sz w:val="18"/>
            <w:szCs w:val="18"/>
          </w:rPr>
          <w:t>http://jurnal.stkipm-pagaralam.ac.id/</w:t>
        </w:r>
      </w:hyperlink>
      <w:r w:rsidR="00A8625A">
        <w:rPr>
          <w:spacing w:val="1"/>
          <w:sz w:val="18"/>
          <w:szCs w:val="18"/>
        </w:rPr>
        <w:t xml:space="preserve"> </w:t>
      </w:r>
    </w:p>
    <w:p w:rsidR="00A8625A" w:rsidRDefault="00A8625A">
      <w:pPr>
        <w:spacing w:before="36"/>
        <w:ind w:left="1404" w:right="1084"/>
        <w:jc w:val="center"/>
        <w:rPr>
          <w:sz w:val="18"/>
          <w:szCs w:val="18"/>
        </w:rPr>
      </w:pPr>
      <w:proofErr w:type="gramStart"/>
      <w:r>
        <w:rPr>
          <w:sz w:val="18"/>
          <w:szCs w:val="18"/>
        </w:rPr>
        <w:t>Email :</w:t>
      </w:r>
      <w:proofErr w:type="gramEnd"/>
      <w:r>
        <w:rPr>
          <w:sz w:val="18"/>
          <w:szCs w:val="18"/>
        </w:rPr>
        <w:t xml:space="preserve"> </w:t>
      </w:r>
      <w:hyperlink r:id="rId10" w:history="1">
        <w:r w:rsidRPr="004B220D">
          <w:rPr>
            <w:rStyle w:val="Hyperlink"/>
            <w:sz w:val="18"/>
            <w:szCs w:val="18"/>
          </w:rPr>
          <w:t>stkipmuhpagaralam@gmail.com</w:t>
        </w:r>
      </w:hyperlink>
      <w:r>
        <w:rPr>
          <w:sz w:val="18"/>
          <w:szCs w:val="18"/>
        </w:rPr>
        <w:t xml:space="preserve"> </w:t>
      </w:r>
    </w:p>
    <w:p w:rsidR="00691F40" w:rsidRDefault="00691F40">
      <w:pPr>
        <w:spacing w:line="200" w:lineRule="exact"/>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812"/>
      </w:tblGrid>
      <w:tr w:rsidR="00946EB2" w:rsidTr="00946EB2">
        <w:trPr>
          <w:trHeight w:val="5654"/>
        </w:trPr>
        <w:tc>
          <w:tcPr>
            <w:tcW w:w="8812" w:type="dxa"/>
          </w:tcPr>
          <w:p w:rsidR="00180F4C" w:rsidRDefault="00180F4C" w:rsidP="00180F4C">
            <w:pPr>
              <w:spacing w:line="360" w:lineRule="auto"/>
              <w:jc w:val="center"/>
              <w:outlineLvl w:val="0"/>
              <w:rPr>
                <w:b/>
                <w:sz w:val="32"/>
                <w:szCs w:val="32"/>
              </w:rPr>
            </w:pPr>
            <w:r w:rsidRPr="00180F4C">
              <w:rPr>
                <w:b/>
                <w:sz w:val="32"/>
                <w:szCs w:val="32"/>
              </w:rPr>
              <w:t>PENGEMBANGAN SOAL PISA KONTEKS NANAS</w:t>
            </w:r>
          </w:p>
          <w:p w:rsidR="00180F4C" w:rsidRDefault="00180F4C" w:rsidP="00180F4C">
            <w:pPr>
              <w:shd w:val="clear" w:color="auto" w:fill="FFFFFF"/>
              <w:spacing w:before="461"/>
              <w:ind w:left="10"/>
              <w:jc w:val="center"/>
              <w:rPr>
                <w:spacing w:val="2"/>
                <w:position w:val="7"/>
                <w:sz w:val="22"/>
                <w:szCs w:val="22"/>
              </w:rPr>
            </w:pPr>
            <w:r w:rsidRPr="00DF1E5A">
              <w:rPr>
                <w:smallCaps/>
                <w:color w:val="000000"/>
                <w:spacing w:val="4"/>
                <w:szCs w:val="26"/>
              </w:rPr>
              <w:t>SELVI IRMAWARNI</w:t>
            </w:r>
            <w:r w:rsidRPr="00DF1E5A">
              <w:rPr>
                <w:smallCaps/>
                <w:color w:val="000000"/>
                <w:spacing w:val="4"/>
                <w:szCs w:val="26"/>
                <w:vertAlign w:val="superscript"/>
              </w:rPr>
              <w:t>1</w:t>
            </w:r>
            <w:r w:rsidRPr="00DF1E5A">
              <w:rPr>
                <w:smallCaps/>
                <w:color w:val="000000"/>
                <w:spacing w:val="4"/>
                <w:szCs w:val="26"/>
              </w:rPr>
              <w:t>, SOMAKIM</w:t>
            </w:r>
            <w:r w:rsidRPr="00DF1E5A">
              <w:rPr>
                <w:smallCaps/>
                <w:color w:val="000000"/>
                <w:spacing w:val="4"/>
                <w:szCs w:val="26"/>
                <w:vertAlign w:val="superscript"/>
              </w:rPr>
              <w:t>2</w:t>
            </w:r>
            <w:r w:rsidRPr="00DF1E5A">
              <w:rPr>
                <w:smallCaps/>
                <w:color w:val="000000"/>
                <w:spacing w:val="4"/>
                <w:szCs w:val="26"/>
              </w:rPr>
              <w:t>, ELY SUSANTI</w:t>
            </w:r>
            <w:r w:rsidRPr="00DF1E5A">
              <w:rPr>
                <w:smallCaps/>
                <w:color w:val="000000"/>
                <w:spacing w:val="4"/>
                <w:szCs w:val="26"/>
                <w:vertAlign w:val="superscript"/>
              </w:rPr>
              <w:t>3</w:t>
            </w:r>
          </w:p>
          <w:p w:rsidR="00180F4C" w:rsidRDefault="00180F4C" w:rsidP="00477551">
            <w:pPr>
              <w:spacing w:line="220" w:lineRule="exact"/>
              <w:ind w:right="298"/>
              <w:jc w:val="center"/>
              <w:rPr>
                <w:spacing w:val="2"/>
                <w:position w:val="7"/>
                <w:sz w:val="22"/>
                <w:szCs w:val="22"/>
              </w:rPr>
            </w:pPr>
          </w:p>
          <w:p w:rsidR="00846AB2" w:rsidRPr="00DF1E5A" w:rsidRDefault="00846AB2" w:rsidP="00846AB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rPr>
                <w:b/>
                <w:i/>
                <w:iCs/>
                <w:sz w:val="18"/>
                <w:szCs w:val="18"/>
                <w:lang w:val="en-MY"/>
              </w:rPr>
            </w:pPr>
            <w:r w:rsidRPr="00DF1E5A">
              <w:rPr>
                <w:b/>
                <w:sz w:val="18"/>
                <w:szCs w:val="18"/>
                <w:vertAlign w:val="superscript"/>
                <w:lang w:val="en-MY"/>
              </w:rPr>
              <w:t>1</w:t>
            </w:r>
            <w:r w:rsidRPr="00DF1E5A">
              <w:rPr>
                <w:b/>
                <w:sz w:val="18"/>
                <w:szCs w:val="18"/>
              </w:rPr>
              <w:t xml:space="preserve">FKIP UNSRI, </w:t>
            </w:r>
            <w:r w:rsidRPr="00DF1E5A">
              <w:rPr>
                <w:b/>
                <w:bCs/>
                <w:sz w:val="18"/>
                <w:szCs w:val="18"/>
              </w:rPr>
              <w:t>Mahasiswa Magister Pend. Matematika,</w:t>
            </w:r>
            <w:r w:rsidRPr="00DF1E5A">
              <w:rPr>
                <w:b/>
                <w:sz w:val="18"/>
                <w:szCs w:val="18"/>
              </w:rPr>
              <w:t xml:space="preserve"> selvi.irmawarni@yahoo.com</w:t>
            </w:r>
          </w:p>
          <w:p w:rsidR="00846AB2" w:rsidRPr="00DF1E5A" w:rsidRDefault="00846AB2" w:rsidP="00846AB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rPr>
                <w:b/>
                <w:sz w:val="18"/>
                <w:szCs w:val="18"/>
              </w:rPr>
            </w:pPr>
            <w:r w:rsidRPr="00DF1E5A">
              <w:rPr>
                <w:b/>
                <w:sz w:val="18"/>
                <w:szCs w:val="18"/>
                <w:vertAlign w:val="superscript"/>
              </w:rPr>
              <w:t>2</w:t>
            </w:r>
            <w:r w:rsidRPr="00DF1E5A">
              <w:rPr>
                <w:b/>
                <w:sz w:val="18"/>
                <w:szCs w:val="18"/>
              </w:rPr>
              <w:t xml:space="preserve">Universitas Sriwijaya, </w:t>
            </w:r>
            <w:hyperlink r:id="rId11" w:history="1">
              <w:r w:rsidRPr="00DF2CA2">
                <w:rPr>
                  <w:rStyle w:val="Hyperlink"/>
                  <w:b/>
                  <w:sz w:val="18"/>
                  <w:szCs w:val="18"/>
                </w:rPr>
                <w:t>somakim_math@yahoo.com</w:t>
              </w:r>
            </w:hyperlink>
            <w:r>
              <w:rPr>
                <w:b/>
                <w:sz w:val="18"/>
                <w:szCs w:val="18"/>
              </w:rPr>
              <w:t xml:space="preserve"> </w:t>
            </w:r>
          </w:p>
          <w:p w:rsidR="00846AB2" w:rsidRPr="00DF1E5A" w:rsidRDefault="00846AB2" w:rsidP="00846AB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rPr>
                <w:b/>
                <w:sz w:val="18"/>
                <w:szCs w:val="18"/>
              </w:rPr>
            </w:pPr>
            <w:r w:rsidRPr="00DF1E5A">
              <w:rPr>
                <w:b/>
                <w:sz w:val="18"/>
                <w:szCs w:val="18"/>
                <w:vertAlign w:val="superscript"/>
                <w:lang w:val="en-MY"/>
              </w:rPr>
              <w:t>3</w:t>
            </w:r>
            <w:r w:rsidRPr="00DF1E5A">
              <w:rPr>
                <w:b/>
                <w:sz w:val="18"/>
                <w:szCs w:val="18"/>
              </w:rPr>
              <w:t>Universitas Sriwijaya</w:t>
            </w:r>
            <w:r w:rsidRPr="00F262D6">
              <w:rPr>
                <w:b/>
                <w:sz w:val="18"/>
                <w:szCs w:val="18"/>
              </w:rPr>
              <w:t xml:space="preserve">, </w:t>
            </w:r>
            <w:hyperlink r:id="rId12" w:history="1">
              <w:r w:rsidRPr="00F262D6">
                <w:rPr>
                  <w:rStyle w:val="Hyperlink"/>
                  <w:rFonts w:eastAsiaTheme="majorEastAsia"/>
                  <w:sz w:val="18"/>
                  <w:szCs w:val="18"/>
                </w:rPr>
                <w:t>ely_pasca@yahoo.com</w:t>
              </w:r>
            </w:hyperlink>
          </w:p>
          <w:p w:rsidR="00946EB2" w:rsidRPr="00477551" w:rsidRDefault="00946EB2" w:rsidP="00477551">
            <w:pPr>
              <w:spacing w:before="29" w:line="278" w:lineRule="auto"/>
              <w:ind w:right="-100"/>
              <w:jc w:val="center"/>
              <w:rPr>
                <w:sz w:val="18"/>
                <w:szCs w:val="18"/>
              </w:rPr>
            </w:pPr>
            <w:r>
              <w:rPr>
                <w:i/>
                <w:spacing w:val="-2"/>
                <w:sz w:val="18"/>
                <w:szCs w:val="18"/>
              </w:rPr>
              <w:t>R</w:t>
            </w:r>
            <w:r>
              <w:rPr>
                <w:i/>
                <w:sz w:val="18"/>
                <w:szCs w:val="18"/>
              </w:rPr>
              <w:t>ece</w:t>
            </w:r>
            <w:r>
              <w:rPr>
                <w:i/>
                <w:spacing w:val="2"/>
                <w:sz w:val="18"/>
                <w:szCs w:val="18"/>
              </w:rPr>
              <w:t>i</w:t>
            </w:r>
            <w:r>
              <w:rPr>
                <w:i/>
                <w:sz w:val="18"/>
                <w:szCs w:val="18"/>
              </w:rPr>
              <w:t>ve</w:t>
            </w:r>
            <w:r>
              <w:rPr>
                <w:i/>
                <w:spacing w:val="2"/>
                <w:sz w:val="18"/>
                <w:szCs w:val="18"/>
              </w:rPr>
              <w:t>d</w:t>
            </w:r>
            <w:r>
              <w:rPr>
                <w:i/>
                <w:sz w:val="18"/>
                <w:szCs w:val="18"/>
              </w:rPr>
              <w:t>:</w:t>
            </w:r>
            <w:r>
              <w:rPr>
                <w:i/>
                <w:spacing w:val="-1"/>
                <w:sz w:val="18"/>
                <w:szCs w:val="18"/>
              </w:rPr>
              <w:t xml:space="preserve"> </w:t>
            </w:r>
            <w:r>
              <w:rPr>
                <w:i/>
                <w:sz w:val="18"/>
                <w:szCs w:val="18"/>
              </w:rPr>
              <w:t>T</w:t>
            </w:r>
            <w:r>
              <w:rPr>
                <w:i/>
                <w:spacing w:val="-2"/>
                <w:sz w:val="18"/>
                <w:szCs w:val="18"/>
              </w:rPr>
              <w:t>a</w:t>
            </w:r>
            <w:r>
              <w:rPr>
                <w:i/>
                <w:spacing w:val="2"/>
                <w:sz w:val="18"/>
                <w:szCs w:val="18"/>
              </w:rPr>
              <w:t>n</w:t>
            </w:r>
            <w:r>
              <w:rPr>
                <w:i/>
                <w:spacing w:val="-2"/>
                <w:sz w:val="18"/>
                <w:szCs w:val="18"/>
              </w:rPr>
              <w:t>g</w:t>
            </w:r>
            <w:r>
              <w:rPr>
                <w:i/>
                <w:spacing w:val="2"/>
                <w:sz w:val="18"/>
                <w:szCs w:val="18"/>
              </w:rPr>
              <w:t>g</w:t>
            </w:r>
            <w:r>
              <w:rPr>
                <w:i/>
                <w:spacing w:val="-2"/>
                <w:sz w:val="18"/>
                <w:szCs w:val="18"/>
              </w:rPr>
              <w:t>a</w:t>
            </w:r>
            <w:r>
              <w:rPr>
                <w:i/>
                <w:sz w:val="18"/>
                <w:szCs w:val="18"/>
              </w:rPr>
              <w:t>l</w:t>
            </w:r>
            <w:r>
              <w:rPr>
                <w:i/>
                <w:spacing w:val="1"/>
                <w:sz w:val="18"/>
                <w:szCs w:val="18"/>
              </w:rPr>
              <w:t xml:space="preserve"> </w:t>
            </w:r>
            <w:r>
              <w:rPr>
                <w:i/>
                <w:sz w:val="18"/>
                <w:szCs w:val="18"/>
              </w:rPr>
              <w:t>K</w:t>
            </w:r>
            <w:r>
              <w:rPr>
                <w:i/>
                <w:spacing w:val="2"/>
                <w:sz w:val="18"/>
                <w:szCs w:val="18"/>
              </w:rPr>
              <w:t>i</w:t>
            </w:r>
            <w:r>
              <w:rPr>
                <w:i/>
                <w:spacing w:val="-2"/>
                <w:sz w:val="18"/>
                <w:szCs w:val="18"/>
              </w:rPr>
              <w:t>r</w:t>
            </w:r>
            <w:r>
              <w:rPr>
                <w:i/>
                <w:spacing w:val="2"/>
                <w:sz w:val="18"/>
                <w:szCs w:val="18"/>
              </w:rPr>
              <w:t>i</w:t>
            </w:r>
            <w:r>
              <w:rPr>
                <w:i/>
                <w:spacing w:val="-1"/>
                <w:sz w:val="18"/>
                <w:szCs w:val="18"/>
              </w:rPr>
              <w:t>m</w:t>
            </w:r>
            <w:r>
              <w:rPr>
                <w:i/>
                <w:sz w:val="18"/>
                <w:szCs w:val="18"/>
              </w:rPr>
              <w:t>;</w:t>
            </w:r>
            <w:r>
              <w:rPr>
                <w:i/>
                <w:spacing w:val="-1"/>
                <w:sz w:val="18"/>
                <w:szCs w:val="18"/>
              </w:rPr>
              <w:t xml:space="preserve"> </w:t>
            </w:r>
            <w:r>
              <w:rPr>
                <w:i/>
                <w:spacing w:val="-2"/>
                <w:sz w:val="18"/>
                <w:szCs w:val="18"/>
              </w:rPr>
              <w:t>R</w:t>
            </w:r>
            <w:r>
              <w:rPr>
                <w:i/>
                <w:sz w:val="18"/>
                <w:szCs w:val="18"/>
              </w:rPr>
              <w:t>ev</w:t>
            </w:r>
            <w:r>
              <w:rPr>
                <w:i/>
                <w:spacing w:val="2"/>
                <w:sz w:val="18"/>
                <w:szCs w:val="18"/>
              </w:rPr>
              <w:t>is</w:t>
            </w:r>
            <w:r>
              <w:rPr>
                <w:i/>
                <w:spacing w:val="-4"/>
                <w:sz w:val="18"/>
                <w:szCs w:val="18"/>
              </w:rPr>
              <w:t>e</w:t>
            </w:r>
            <w:r>
              <w:rPr>
                <w:i/>
                <w:spacing w:val="2"/>
                <w:sz w:val="18"/>
                <w:szCs w:val="18"/>
              </w:rPr>
              <w:t>d</w:t>
            </w:r>
            <w:r>
              <w:rPr>
                <w:i/>
                <w:sz w:val="18"/>
                <w:szCs w:val="18"/>
              </w:rPr>
              <w:t>:</w:t>
            </w:r>
            <w:r>
              <w:rPr>
                <w:i/>
                <w:spacing w:val="-1"/>
                <w:sz w:val="18"/>
                <w:szCs w:val="18"/>
              </w:rPr>
              <w:t xml:space="preserve"> </w:t>
            </w:r>
            <w:r>
              <w:rPr>
                <w:i/>
                <w:sz w:val="18"/>
                <w:szCs w:val="18"/>
              </w:rPr>
              <w:t>T</w:t>
            </w:r>
            <w:r>
              <w:rPr>
                <w:i/>
                <w:spacing w:val="2"/>
                <w:sz w:val="18"/>
                <w:szCs w:val="18"/>
              </w:rPr>
              <w:t>angga</w:t>
            </w:r>
            <w:r>
              <w:rPr>
                <w:i/>
                <w:sz w:val="18"/>
                <w:szCs w:val="18"/>
              </w:rPr>
              <w:t>l</w:t>
            </w:r>
            <w:r>
              <w:rPr>
                <w:i/>
                <w:spacing w:val="1"/>
                <w:sz w:val="18"/>
                <w:szCs w:val="18"/>
              </w:rPr>
              <w:t xml:space="preserve"> </w:t>
            </w:r>
            <w:r>
              <w:rPr>
                <w:i/>
                <w:spacing w:val="-2"/>
                <w:sz w:val="18"/>
                <w:szCs w:val="18"/>
              </w:rPr>
              <w:t>R</w:t>
            </w:r>
            <w:r>
              <w:rPr>
                <w:i/>
                <w:sz w:val="18"/>
                <w:szCs w:val="18"/>
              </w:rPr>
              <w:t>ev</w:t>
            </w:r>
            <w:r>
              <w:rPr>
                <w:i/>
                <w:spacing w:val="2"/>
                <w:sz w:val="18"/>
                <w:szCs w:val="18"/>
              </w:rPr>
              <w:t>i</w:t>
            </w:r>
            <w:r>
              <w:rPr>
                <w:i/>
                <w:spacing w:val="4"/>
                <w:sz w:val="18"/>
                <w:szCs w:val="18"/>
              </w:rPr>
              <w:t>s</w:t>
            </w:r>
            <w:r>
              <w:rPr>
                <w:i/>
                <w:sz w:val="18"/>
                <w:szCs w:val="18"/>
              </w:rPr>
              <w:t>i</w:t>
            </w:r>
            <w:r>
              <w:rPr>
                <w:i/>
                <w:spacing w:val="1"/>
                <w:sz w:val="18"/>
                <w:szCs w:val="18"/>
              </w:rPr>
              <w:t xml:space="preserve"> </w:t>
            </w:r>
            <w:r>
              <w:rPr>
                <w:i/>
                <w:sz w:val="18"/>
                <w:szCs w:val="18"/>
              </w:rPr>
              <w:t>;</w:t>
            </w:r>
            <w:r>
              <w:rPr>
                <w:i/>
                <w:spacing w:val="-1"/>
                <w:sz w:val="18"/>
                <w:szCs w:val="18"/>
              </w:rPr>
              <w:t xml:space="preserve"> </w:t>
            </w:r>
            <w:r>
              <w:rPr>
                <w:i/>
                <w:spacing w:val="-2"/>
                <w:sz w:val="18"/>
                <w:szCs w:val="18"/>
              </w:rPr>
              <w:t>A</w:t>
            </w:r>
            <w:r>
              <w:rPr>
                <w:i/>
                <w:spacing w:val="4"/>
                <w:sz w:val="18"/>
                <w:szCs w:val="18"/>
              </w:rPr>
              <w:t>c</w:t>
            </w:r>
            <w:r>
              <w:rPr>
                <w:i/>
                <w:sz w:val="18"/>
                <w:szCs w:val="18"/>
              </w:rPr>
              <w:t>ce</w:t>
            </w:r>
            <w:r>
              <w:rPr>
                <w:i/>
                <w:spacing w:val="2"/>
                <w:sz w:val="18"/>
                <w:szCs w:val="18"/>
              </w:rPr>
              <w:t>pt</w:t>
            </w:r>
            <w:r>
              <w:rPr>
                <w:i/>
                <w:spacing w:val="-4"/>
                <w:sz w:val="18"/>
                <w:szCs w:val="18"/>
              </w:rPr>
              <w:t>e</w:t>
            </w:r>
            <w:r>
              <w:rPr>
                <w:i/>
                <w:spacing w:val="2"/>
                <w:sz w:val="18"/>
                <w:szCs w:val="18"/>
              </w:rPr>
              <w:t>d</w:t>
            </w:r>
            <w:r>
              <w:rPr>
                <w:i/>
                <w:sz w:val="18"/>
                <w:szCs w:val="18"/>
              </w:rPr>
              <w:t>:</w:t>
            </w:r>
            <w:r>
              <w:rPr>
                <w:i/>
                <w:spacing w:val="-1"/>
                <w:sz w:val="18"/>
                <w:szCs w:val="18"/>
              </w:rPr>
              <w:t xml:space="preserve"> </w:t>
            </w:r>
            <w:r>
              <w:rPr>
                <w:i/>
                <w:spacing w:val="-4"/>
                <w:sz w:val="18"/>
                <w:szCs w:val="18"/>
              </w:rPr>
              <w:t>T</w:t>
            </w:r>
            <w:r>
              <w:rPr>
                <w:i/>
                <w:spacing w:val="2"/>
                <w:sz w:val="18"/>
                <w:szCs w:val="18"/>
              </w:rPr>
              <w:t>a</w:t>
            </w:r>
            <w:r>
              <w:rPr>
                <w:i/>
                <w:spacing w:val="-2"/>
                <w:sz w:val="18"/>
                <w:szCs w:val="18"/>
              </w:rPr>
              <w:t>ngg</w:t>
            </w:r>
            <w:r>
              <w:rPr>
                <w:i/>
                <w:spacing w:val="2"/>
                <w:sz w:val="18"/>
                <w:szCs w:val="18"/>
              </w:rPr>
              <w:t>a</w:t>
            </w:r>
            <w:r>
              <w:rPr>
                <w:i/>
                <w:sz w:val="18"/>
                <w:szCs w:val="18"/>
              </w:rPr>
              <w:t>l</w:t>
            </w:r>
            <w:r>
              <w:rPr>
                <w:i/>
                <w:spacing w:val="1"/>
                <w:sz w:val="18"/>
                <w:szCs w:val="18"/>
              </w:rPr>
              <w:t xml:space="preserve"> </w:t>
            </w:r>
            <w:r>
              <w:rPr>
                <w:i/>
                <w:spacing w:val="-6"/>
                <w:sz w:val="18"/>
                <w:szCs w:val="18"/>
              </w:rPr>
              <w:t>P</w:t>
            </w:r>
            <w:r>
              <w:rPr>
                <w:i/>
                <w:spacing w:val="-2"/>
                <w:sz w:val="18"/>
                <w:szCs w:val="18"/>
              </w:rPr>
              <w:t>u</w:t>
            </w:r>
            <w:r>
              <w:rPr>
                <w:i/>
                <w:spacing w:val="2"/>
                <w:sz w:val="18"/>
                <w:szCs w:val="18"/>
              </w:rPr>
              <w:t>s</w:t>
            </w:r>
            <w:r>
              <w:rPr>
                <w:i/>
                <w:spacing w:val="-2"/>
                <w:sz w:val="18"/>
                <w:szCs w:val="18"/>
              </w:rPr>
              <w:t>bli</w:t>
            </w:r>
            <w:r>
              <w:rPr>
                <w:i/>
                <w:spacing w:val="2"/>
                <w:sz w:val="18"/>
                <w:szCs w:val="18"/>
              </w:rPr>
              <w:t>s</w:t>
            </w:r>
            <w:r>
              <w:rPr>
                <w:i/>
                <w:sz w:val="18"/>
                <w:szCs w:val="18"/>
              </w:rPr>
              <w:t>h</w:t>
            </w:r>
            <w:r>
              <w:rPr>
                <w:i/>
                <w:spacing w:val="-3"/>
                <w:sz w:val="18"/>
                <w:szCs w:val="18"/>
              </w:rPr>
              <w:t xml:space="preserve"> </w:t>
            </w:r>
            <w:r>
              <w:rPr>
                <w:i/>
                <w:spacing w:val="2"/>
                <w:sz w:val="18"/>
                <w:szCs w:val="18"/>
              </w:rPr>
              <w:t>(</w:t>
            </w:r>
            <w:r>
              <w:rPr>
                <w:i/>
                <w:spacing w:val="-2"/>
                <w:sz w:val="18"/>
                <w:szCs w:val="18"/>
              </w:rPr>
              <w:t>a</w:t>
            </w:r>
            <w:r>
              <w:rPr>
                <w:i/>
                <w:sz w:val="18"/>
                <w:szCs w:val="18"/>
              </w:rPr>
              <w:t>k</w:t>
            </w:r>
            <w:r>
              <w:rPr>
                <w:i/>
                <w:spacing w:val="-2"/>
                <w:sz w:val="18"/>
                <w:szCs w:val="18"/>
              </w:rPr>
              <w:t>a</w:t>
            </w:r>
            <w:r>
              <w:rPr>
                <w:i/>
                <w:sz w:val="18"/>
                <w:szCs w:val="18"/>
              </w:rPr>
              <w:t>n</w:t>
            </w:r>
            <w:r>
              <w:rPr>
                <w:i/>
                <w:spacing w:val="-3"/>
                <w:sz w:val="18"/>
                <w:szCs w:val="18"/>
              </w:rPr>
              <w:t xml:space="preserve"> </w:t>
            </w:r>
            <w:r>
              <w:rPr>
                <w:i/>
                <w:spacing w:val="-2"/>
                <w:sz w:val="18"/>
                <w:szCs w:val="18"/>
              </w:rPr>
              <w:t>d</w:t>
            </w:r>
            <w:r>
              <w:rPr>
                <w:i/>
                <w:spacing w:val="2"/>
                <w:sz w:val="18"/>
                <w:szCs w:val="18"/>
              </w:rPr>
              <w:t>i</w:t>
            </w:r>
            <w:r>
              <w:rPr>
                <w:i/>
                <w:spacing w:val="-2"/>
                <w:sz w:val="18"/>
                <w:szCs w:val="18"/>
              </w:rPr>
              <w:t>is</w:t>
            </w:r>
            <w:r>
              <w:rPr>
                <w:i/>
                <w:sz w:val="18"/>
                <w:szCs w:val="18"/>
              </w:rPr>
              <w:t>i</w:t>
            </w:r>
            <w:r>
              <w:rPr>
                <w:i/>
                <w:spacing w:val="-3"/>
                <w:sz w:val="18"/>
                <w:szCs w:val="18"/>
              </w:rPr>
              <w:t xml:space="preserve"> </w:t>
            </w:r>
            <w:r>
              <w:rPr>
                <w:i/>
                <w:spacing w:val="2"/>
                <w:sz w:val="18"/>
                <w:szCs w:val="18"/>
              </w:rPr>
              <w:t>o</w:t>
            </w:r>
            <w:r>
              <w:rPr>
                <w:i/>
                <w:spacing w:val="-2"/>
                <w:sz w:val="18"/>
                <w:szCs w:val="18"/>
              </w:rPr>
              <w:t>l</w:t>
            </w:r>
            <w:r>
              <w:rPr>
                <w:i/>
                <w:sz w:val="18"/>
                <w:szCs w:val="18"/>
              </w:rPr>
              <w:t>eh</w:t>
            </w:r>
            <w:r>
              <w:rPr>
                <w:i/>
                <w:spacing w:val="-3"/>
                <w:sz w:val="18"/>
                <w:szCs w:val="18"/>
              </w:rPr>
              <w:t xml:space="preserve"> </w:t>
            </w:r>
            <w:r>
              <w:rPr>
                <w:i/>
                <w:sz w:val="18"/>
                <w:szCs w:val="18"/>
              </w:rPr>
              <w:t>e</w:t>
            </w:r>
            <w:r>
              <w:rPr>
                <w:i/>
                <w:spacing w:val="-2"/>
                <w:sz w:val="18"/>
                <w:szCs w:val="18"/>
              </w:rPr>
              <w:t>dit</w:t>
            </w:r>
            <w:r>
              <w:rPr>
                <w:i/>
                <w:spacing w:val="3"/>
                <w:sz w:val="18"/>
                <w:szCs w:val="18"/>
              </w:rPr>
              <w:t>o</w:t>
            </w:r>
            <w:r>
              <w:rPr>
                <w:i/>
                <w:sz w:val="18"/>
                <w:szCs w:val="18"/>
              </w:rPr>
              <w:t xml:space="preserve">r </w:t>
            </w:r>
            <w:r>
              <w:rPr>
                <w:i/>
                <w:spacing w:val="2"/>
                <w:sz w:val="18"/>
                <w:szCs w:val="18"/>
              </w:rPr>
              <w:t>j</w:t>
            </w:r>
            <w:r>
              <w:rPr>
                <w:i/>
                <w:spacing w:val="-2"/>
                <w:sz w:val="18"/>
                <w:szCs w:val="18"/>
              </w:rPr>
              <w:t>urn</w:t>
            </w:r>
            <w:r>
              <w:rPr>
                <w:i/>
                <w:spacing w:val="2"/>
                <w:sz w:val="18"/>
                <w:szCs w:val="18"/>
              </w:rPr>
              <w:t>a</w:t>
            </w:r>
            <w:r>
              <w:rPr>
                <w:i/>
                <w:spacing w:val="-2"/>
                <w:sz w:val="18"/>
                <w:szCs w:val="18"/>
              </w:rPr>
              <w:t>l</w:t>
            </w:r>
            <w:r>
              <w:rPr>
                <w:i/>
                <w:sz w:val="18"/>
                <w:szCs w:val="18"/>
              </w:rPr>
              <w:t>)</w:t>
            </w:r>
          </w:p>
          <w:p w:rsidR="00946EB2" w:rsidRPr="00477551" w:rsidRDefault="00946EB2" w:rsidP="00477551">
            <w:pPr>
              <w:spacing w:before="98"/>
              <w:jc w:val="center"/>
            </w:pPr>
            <w:r w:rsidRPr="00477551">
              <w:rPr>
                <w:b/>
              </w:rPr>
              <w:t>A</w:t>
            </w:r>
            <w:r w:rsidRPr="00477551">
              <w:rPr>
                <w:b/>
                <w:spacing w:val="2"/>
              </w:rPr>
              <w:t>B</w:t>
            </w:r>
            <w:r w:rsidRPr="00477551">
              <w:rPr>
                <w:b/>
                <w:spacing w:val="1"/>
              </w:rPr>
              <w:t>S</w:t>
            </w:r>
            <w:r w:rsidRPr="00477551">
              <w:rPr>
                <w:b/>
                <w:spacing w:val="-1"/>
              </w:rPr>
              <w:t>T</w:t>
            </w:r>
            <w:r w:rsidRPr="00477551">
              <w:rPr>
                <w:b/>
              </w:rPr>
              <w:t>R</w:t>
            </w:r>
            <w:r w:rsidRPr="00477551">
              <w:rPr>
                <w:b/>
                <w:spacing w:val="-1"/>
              </w:rPr>
              <w:t>A</w:t>
            </w:r>
            <w:r w:rsidRPr="00477551">
              <w:rPr>
                <w:b/>
              </w:rPr>
              <w:t>K</w:t>
            </w:r>
          </w:p>
          <w:p w:rsidR="00846AB2" w:rsidRPr="00846AB2" w:rsidRDefault="00846AB2" w:rsidP="00846AB2">
            <w:pPr>
              <w:widowControl w:val="0"/>
              <w:autoSpaceDE w:val="0"/>
              <w:autoSpaceDN w:val="0"/>
              <w:adjustRightInd w:val="0"/>
              <w:spacing w:after="120"/>
              <w:ind w:right="74"/>
              <w:jc w:val="both"/>
              <w:rPr>
                <w:i/>
                <w:szCs w:val="24"/>
              </w:rPr>
            </w:pPr>
            <w:r w:rsidRPr="00846AB2">
              <w:rPr>
                <w:i/>
              </w:rPr>
              <w:t xml:space="preserve">PISA adalah salah satu kompetisi yang bertujuan untuk mengukur kemampuan siswa di bidang matematika, membaca, dan ipa. Indonesia merupakan salah satu negara yang mengikuti PISA sejak tahun 2003. Berdasarkan hasil PISA yang diumumkan oleh OECD Indonesia selalu menduduki peringkat di bawah. Hasil PISA 2015 yang diumumkan pada desember 2016 menyebutkan bahwa Indonesia menduduki peringkat ke 62 dari 70 negara yang mengikuti PISA. Penelitian ini bertujuan untuk mengembangkan soal matematika mdel PISA konteks nanas. Subjek penelitian adalah siswa kelas X Madrasah Aliyah Negeri Prabumulih. Metodologi yang digunakan adalah desain research dengan tipe development studi, yang terbagi menjadi 2 tahap yaitu preliminary dan formative evaluation. Tahap formative evaluation meliputi one to one yang bersamaan dengan expert review, selanjutnya small grup, kemudian field test. Berdasarkan hasil penelitian diperoleh soal matematika model PISA. Hasil penelitian juga menunjukkan bahwa </w:t>
            </w:r>
            <w:r w:rsidRPr="00846AB2">
              <w:rPr>
                <w:i/>
                <w:szCs w:val="24"/>
              </w:rPr>
              <w:t>rata-rata nilai yang diperoleh siswa pada saat mengerjakan soal PISA yang dikembangkan adalah sebesar 64</w:t>
            </w:r>
            <w:proofErr w:type="gramStart"/>
            <w:r w:rsidRPr="00846AB2">
              <w:rPr>
                <w:i/>
                <w:szCs w:val="24"/>
              </w:rPr>
              <w:t>,89</w:t>
            </w:r>
            <w:proofErr w:type="gramEnd"/>
            <w:r w:rsidRPr="00846AB2">
              <w:rPr>
                <w:i/>
                <w:szCs w:val="24"/>
              </w:rPr>
              <w:t xml:space="preserve"> maka dapat dinyatakan bahwa kemampuan matematis siswa dalam pemecahan masalah matematika tergolong dalam kategori baik.</w:t>
            </w:r>
          </w:p>
          <w:p w:rsidR="00946EB2" w:rsidRPr="00477551" w:rsidRDefault="00946EB2" w:rsidP="00477551">
            <w:pPr>
              <w:spacing w:before="56"/>
              <w:jc w:val="both"/>
            </w:pPr>
            <w:r w:rsidRPr="00477551">
              <w:rPr>
                <w:b/>
                <w:i/>
                <w:spacing w:val="5"/>
              </w:rPr>
              <w:t>K</w:t>
            </w:r>
            <w:r w:rsidRPr="00477551">
              <w:rPr>
                <w:b/>
                <w:i/>
                <w:spacing w:val="2"/>
              </w:rPr>
              <w:t>a</w:t>
            </w:r>
            <w:r w:rsidRPr="00477551">
              <w:rPr>
                <w:b/>
                <w:i/>
                <w:spacing w:val="-5"/>
              </w:rPr>
              <w:t>t</w:t>
            </w:r>
            <w:r w:rsidRPr="00477551">
              <w:rPr>
                <w:b/>
                <w:i/>
              </w:rPr>
              <w:t>a</w:t>
            </w:r>
            <w:r w:rsidRPr="00477551">
              <w:rPr>
                <w:b/>
                <w:i/>
                <w:spacing w:val="-1"/>
              </w:rPr>
              <w:t xml:space="preserve"> </w:t>
            </w:r>
            <w:r w:rsidRPr="00477551">
              <w:rPr>
                <w:b/>
                <w:i/>
                <w:spacing w:val="1"/>
              </w:rPr>
              <w:t>K</w:t>
            </w:r>
            <w:r w:rsidRPr="00477551">
              <w:rPr>
                <w:b/>
                <w:i/>
                <w:spacing w:val="2"/>
              </w:rPr>
              <w:t>un</w:t>
            </w:r>
            <w:r w:rsidRPr="00477551">
              <w:rPr>
                <w:b/>
                <w:i/>
                <w:spacing w:val="-2"/>
              </w:rPr>
              <w:t>c</w:t>
            </w:r>
            <w:r w:rsidRPr="00477551">
              <w:rPr>
                <w:b/>
                <w:i/>
              </w:rPr>
              <w:t>i</w:t>
            </w:r>
            <w:r w:rsidRPr="00477551">
              <w:rPr>
                <w:i/>
              </w:rPr>
              <w:t xml:space="preserve">: </w:t>
            </w:r>
            <w:r w:rsidR="00846AB2" w:rsidRPr="00846AB2">
              <w:t>PISA, Nanas</w:t>
            </w:r>
          </w:p>
          <w:p w:rsidR="00946EB2" w:rsidRDefault="00946EB2" w:rsidP="00477551">
            <w:pPr>
              <w:spacing w:line="200" w:lineRule="exact"/>
              <w:ind w:right="5808"/>
              <w:jc w:val="both"/>
              <w:rPr>
                <w:b/>
                <w:sz w:val="24"/>
                <w:szCs w:val="24"/>
              </w:rPr>
            </w:pPr>
          </w:p>
        </w:tc>
      </w:tr>
    </w:tbl>
    <w:p w:rsidR="00CA0F69" w:rsidRDefault="00CA0F69" w:rsidP="00CA0F69">
      <w:pPr>
        <w:spacing w:before="5"/>
        <w:ind w:right="4552"/>
        <w:jc w:val="both"/>
        <w:rPr>
          <w:b/>
        </w:rPr>
      </w:pPr>
    </w:p>
    <w:p w:rsidR="00DE2020" w:rsidRDefault="00DE2020" w:rsidP="00DE2020">
      <w:pPr>
        <w:spacing w:line="240" w:lineRule="exact"/>
        <w:ind w:right="6166"/>
        <w:rPr>
          <w:b/>
          <w:spacing w:val="-6"/>
          <w:sz w:val="22"/>
          <w:szCs w:val="22"/>
        </w:rPr>
      </w:pPr>
    </w:p>
    <w:p w:rsidR="00691F40" w:rsidRPr="00190485" w:rsidRDefault="00E86CA3" w:rsidP="00CA0F69">
      <w:pPr>
        <w:pStyle w:val="NoSpacing"/>
        <w:rPr>
          <w:b/>
          <w:sz w:val="24"/>
          <w:szCs w:val="24"/>
        </w:rPr>
      </w:pPr>
      <w:r w:rsidRPr="00190485">
        <w:rPr>
          <w:b/>
          <w:spacing w:val="-6"/>
          <w:sz w:val="24"/>
          <w:szCs w:val="24"/>
        </w:rPr>
        <w:t>I</w:t>
      </w:r>
      <w:r w:rsidRPr="00190485">
        <w:rPr>
          <w:b/>
          <w:sz w:val="24"/>
          <w:szCs w:val="24"/>
        </w:rPr>
        <w:t xml:space="preserve">. </w:t>
      </w:r>
      <w:r w:rsidRPr="00190485">
        <w:rPr>
          <w:b/>
          <w:spacing w:val="40"/>
          <w:sz w:val="24"/>
          <w:szCs w:val="24"/>
        </w:rPr>
        <w:t xml:space="preserve"> </w:t>
      </w:r>
      <w:r w:rsidRPr="00190485">
        <w:rPr>
          <w:b/>
          <w:sz w:val="24"/>
          <w:szCs w:val="24"/>
        </w:rPr>
        <w:t>PEN</w:t>
      </w:r>
      <w:r w:rsidRPr="00190485">
        <w:rPr>
          <w:b/>
          <w:spacing w:val="-3"/>
          <w:sz w:val="24"/>
          <w:szCs w:val="24"/>
        </w:rPr>
        <w:t>D</w:t>
      </w:r>
      <w:r w:rsidRPr="00190485">
        <w:rPr>
          <w:b/>
          <w:sz w:val="24"/>
          <w:szCs w:val="24"/>
        </w:rPr>
        <w:t>AHU</w:t>
      </w:r>
      <w:r w:rsidRPr="00190485">
        <w:rPr>
          <w:b/>
          <w:spacing w:val="-3"/>
          <w:sz w:val="24"/>
          <w:szCs w:val="24"/>
        </w:rPr>
        <w:t>L</w:t>
      </w:r>
      <w:r w:rsidRPr="00190485">
        <w:rPr>
          <w:b/>
          <w:sz w:val="24"/>
          <w:szCs w:val="24"/>
        </w:rPr>
        <w:t>UAN</w:t>
      </w:r>
    </w:p>
    <w:p w:rsidR="00846AB2" w:rsidRPr="00846AB2" w:rsidRDefault="00846AB2" w:rsidP="00846AB2">
      <w:pPr>
        <w:spacing w:line="360" w:lineRule="auto"/>
        <w:ind w:firstLine="567"/>
        <w:jc w:val="both"/>
        <w:rPr>
          <w:sz w:val="22"/>
          <w:szCs w:val="22"/>
          <w:lang w:eastAsia="id-ID"/>
        </w:rPr>
      </w:pPr>
      <w:proofErr w:type="gramStart"/>
      <w:r w:rsidRPr="00846AB2">
        <w:rPr>
          <w:sz w:val="22"/>
          <w:szCs w:val="22"/>
        </w:rPr>
        <w:t>Indonesia merupakan salah satu negara yang telah mengikuti Programme of International Science Assassment (PISA) sejak tahun 2003.</w:t>
      </w:r>
      <w:proofErr w:type="gramEnd"/>
      <w:r w:rsidRPr="00846AB2">
        <w:rPr>
          <w:sz w:val="22"/>
          <w:szCs w:val="22"/>
        </w:rPr>
        <w:t xml:space="preserve"> </w:t>
      </w:r>
      <w:proofErr w:type="gramStart"/>
      <w:r w:rsidRPr="00846AB2">
        <w:rPr>
          <w:sz w:val="22"/>
          <w:szCs w:val="22"/>
        </w:rPr>
        <w:t>Akan tetapi peringkat yang diperoleh siswa Indonesia hampir selalu berada di urutan terakhir.</w:t>
      </w:r>
      <w:proofErr w:type="gramEnd"/>
      <w:r w:rsidRPr="00846AB2">
        <w:rPr>
          <w:sz w:val="22"/>
          <w:szCs w:val="22"/>
        </w:rPr>
        <w:t xml:space="preserve"> Berdasarkan data yang diumumkan oleh </w:t>
      </w:r>
      <w:r w:rsidRPr="00846AB2">
        <w:rPr>
          <w:sz w:val="22"/>
          <w:szCs w:val="22"/>
          <w:lang w:eastAsia="id-ID"/>
        </w:rPr>
        <w:t>Organization Economic Cooperation and Development (OECD) pada tahun 2012 Indonesia menduduki peringkat ke 64 dari 65 negara yang mengikuti PISA (OECD : 2012), sedangkan hasil penyelenggaraan PISA tahun 2015 menyatakan bahwa Indonesia menduduki peringkat 62 dari 70 negara yang mengikuti PISA (OECD : 2015).</w:t>
      </w:r>
    </w:p>
    <w:p w:rsidR="00846AB2" w:rsidRPr="00846AB2" w:rsidRDefault="00846AB2" w:rsidP="00846AB2">
      <w:pPr>
        <w:spacing w:line="360" w:lineRule="auto"/>
        <w:ind w:firstLine="567"/>
        <w:jc w:val="both"/>
        <w:rPr>
          <w:sz w:val="22"/>
          <w:szCs w:val="22"/>
          <w:lang w:eastAsia="id-ID"/>
        </w:rPr>
      </w:pPr>
      <w:r w:rsidRPr="00846AB2">
        <w:rPr>
          <w:sz w:val="22"/>
          <w:szCs w:val="22"/>
          <w:lang w:eastAsia="id-ID"/>
        </w:rPr>
        <w:t>Menurut Pranoto (</w:t>
      </w:r>
      <w:proofErr w:type="gramStart"/>
      <w:r w:rsidRPr="00846AB2">
        <w:rPr>
          <w:sz w:val="22"/>
          <w:szCs w:val="22"/>
          <w:lang w:eastAsia="id-ID"/>
        </w:rPr>
        <w:t>blogs.itb :</w:t>
      </w:r>
      <w:proofErr w:type="gramEnd"/>
      <w:r w:rsidRPr="00846AB2">
        <w:rPr>
          <w:sz w:val="22"/>
          <w:szCs w:val="22"/>
          <w:lang w:eastAsia="id-ID"/>
        </w:rPr>
        <w:t xml:space="preserve"> 2014), hasil PISA yang buruk dapat menunjukkan indikasi sebagai berikut</w:t>
      </w:r>
      <w:r w:rsidRPr="00846AB2">
        <w:rPr>
          <w:sz w:val="22"/>
          <w:szCs w:val="22"/>
        </w:rPr>
        <w:t xml:space="preserve"> : 1.</w:t>
      </w:r>
      <w:r w:rsidRPr="00846AB2">
        <w:rPr>
          <w:sz w:val="22"/>
          <w:szCs w:val="22"/>
          <w:lang w:eastAsia="id-ID"/>
        </w:rPr>
        <w:t xml:space="preserve">Siswa kita tidak terbiasa menyelesaikan permasalahan tak rutin </w:t>
      </w:r>
      <w:r w:rsidRPr="00846AB2">
        <w:rPr>
          <w:sz w:val="22"/>
          <w:szCs w:val="22"/>
        </w:rPr>
        <w:t xml:space="preserve">2. </w:t>
      </w:r>
      <w:proofErr w:type="gramStart"/>
      <w:r w:rsidRPr="00846AB2">
        <w:rPr>
          <w:sz w:val="22"/>
          <w:szCs w:val="22"/>
          <w:lang w:eastAsia="id-ID"/>
        </w:rPr>
        <w:t>Siswa kita lemah dalam memodelkan situasi nyata ke masalah matematika dan menafsirkan solusi matematika ke situasi nyata 3.</w:t>
      </w:r>
      <w:proofErr w:type="gramEnd"/>
      <w:r w:rsidRPr="00846AB2">
        <w:rPr>
          <w:sz w:val="22"/>
          <w:szCs w:val="22"/>
          <w:lang w:eastAsia="id-ID"/>
        </w:rPr>
        <w:t xml:space="preserve"> </w:t>
      </w:r>
      <w:proofErr w:type="gramStart"/>
      <w:r w:rsidRPr="00846AB2">
        <w:rPr>
          <w:sz w:val="22"/>
          <w:szCs w:val="22"/>
          <w:lang w:eastAsia="id-ID"/>
        </w:rPr>
        <w:t>Jenjang bernalar merangkum (</w:t>
      </w:r>
      <w:r w:rsidRPr="00846AB2">
        <w:rPr>
          <w:i/>
          <w:iCs/>
          <w:sz w:val="22"/>
          <w:szCs w:val="22"/>
          <w:lang w:eastAsia="id-ID"/>
        </w:rPr>
        <w:t>comprehension</w:t>
      </w:r>
      <w:r w:rsidRPr="00846AB2">
        <w:rPr>
          <w:sz w:val="22"/>
          <w:szCs w:val="22"/>
          <w:lang w:eastAsia="id-ID"/>
        </w:rPr>
        <w:t>) dan menganalisis sangat kurang.</w:t>
      </w:r>
      <w:proofErr w:type="gramEnd"/>
      <w:r w:rsidRPr="00846AB2">
        <w:rPr>
          <w:sz w:val="22"/>
          <w:szCs w:val="22"/>
          <w:lang w:eastAsia="id-ID"/>
        </w:rPr>
        <w:t xml:space="preserve"> Hal ini sejalan dengan yang diungkapkan Munayati (2015), hasil studi PISA siswa </w:t>
      </w:r>
      <w:r w:rsidRPr="00846AB2">
        <w:rPr>
          <w:sz w:val="22"/>
          <w:szCs w:val="22"/>
          <w:lang w:eastAsia="id-ID"/>
        </w:rPr>
        <w:lastRenderedPageBreak/>
        <w:t>Indonesia menduduki peringkat yang rendah selama ini disebabkan oleh beberapa faktor, diantaranya siswa tidak terbiasa dengan soal yang berbau pemodelan.</w:t>
      </w:r>
    </w:p>
    <w:p w:rsidR="00846AB2" w:rsidRPr="00846AB2" w:rsidRDefault="00846AB2" w:rsidP="00846AB2">
      <w:pPr>
        <w:spacing w:line="360" w:lineRule="auto"/>
        <w:ind w:firstLine="567"/>
        <w:jc w:val="both"/>
        <w:rPr>
          <w:sz w:val="22"/>
          <w:szCs w:val="22"/>
          <w:lang w:eastAsia="id-ID"/>
        </w:rPr>
      </w:pPr>
      <w:r w:rsidRPr="00846AB2">
        <w:rPr>
          <w:sz w:val="22"/>
          <w:szCs w:val="22"/>
          <w:lang w:eastAsia="id-ID"/>
        </w:rPr>
        <w:t xml:space="preserve">Hayat &amp; Yusuf (2010) menyatakan bahwa pada abad sekarang dan kehidupan masa </w:t>
      </w:r>
      <w:proofErr w:type="gramStart"/>
      <w:r w:rsidRPr="00846AB2">
        <w:rPr>
          <w:sz w:val="22"/>
          <w:szCs w:val="22"/>
          <w:lang w:eastAsia="id-ID"/>
        </w:rPr>
        <w:t>depan,</w:t>
      </w:r>
      <w:proofErr w:type="gramEnd"/>
      <w:r w:rsidRPr="00846AB2">
        <w:rPr>
          <w:sz w:val="22"/>
          <w:szCs w:val="22"/>
          <w:lang w:eastAsia="id-ID"/>
        </w:rPr>
        <w:t xml:space="preserve"> kemampuan dalam berhitung jelas tidak cukup lagi. Kompetensi membaca, menulis, dan berhitung atau yang disebut 3R (</w:t>
      </w:r>
      <w:r w:rsidRPr="00846AB2">
        <w:rPr>
          <w:i/>
          <w:sz w:val="22"/>
          <w:szCs w:val="22"/>
          <w:lang w:eastAsia="id-ID"/>
        </w:rPr>
        <w:t>Reading, wRiting, aRithmetic</w:t>
      </w:r>
      <w:r w:rsidRPr="00846AB2">
        <w:rPr>
          <w:sz w:val="22"/>
          <w:szCs w:val="22"/>
          <w:lang w:eastAsia="id-ID"/>
        </w:rPr>
        <w:t xml:space="preserve">) memang masih penting, namun demikian masih ada kompetensi lain yang lebih utama saat sekarang, yaitu kemampuan bernalar atau </w:t>
      </w:r>
      <w:r w:rsidRPr="00846AB2">
        <w:rPr>
          <w:i/>
          <w:sz w:val="22"/>
          <w:szCs w:val="22"/>
          <w:lang w:eastAsia="id-ID"/>
        </w:rPr>
        <w:t>reasoning</w:t>
      </w:r>
      <w:r w:rsidRPr="00846AB2">
        <w:rPr>
          <w:sz w:val="22"/>
          <w:szCs w:val="22"/>
          <w:lang w:eastAsia="id-ID"/>
        </w:rPr>
        <w:t xml:space="preserve">. </w:t>
      </w:r>
    </w:p>
    <w:p w:rsidR="00846AB2" w:rsidRPr="00846AB2" w:rsidRDefault="00846AB2" w:rsidP="00846AB2">
      <w:pPr>
        <w:spacing w:line="360" w:lineRule="auto"/>
        <w:ind w:firstLine="567"/>
        <w:jc w:val="both"/>
        <w:rPr>
          <w:color w:val="000000"/>
          <w:sz w:val="22"/>
          <w:szCs w:val="22"/>
        </w:rPr>
      </w:pPr>
      <w:r w:rsidRPr="00846AB2">
        <w:rPr>
          <w:sz w:val="22"/>
          <w:szCs w:val="22"/>
          <w:lang w:eastAsia="id-ID"/>
        </w:rPr>
        <w:t xml:space="preserve">Dalam kurikulum 2013 digunakan prinsip 5 M yaitu, mengamati, menanya, mencoba, menalar dan mencipta, dan membentuk jejaring yang dimaksudkan untuk mengubah isi dan metode pembelajaran di sekolah serta menjadikan para pembelajar sebagai saintis muda (Dolk 2014 ; Munayati, 2015). </w:t>
      </w:r>
      <w:r w:rsidRPr="00846AB2">
        <w:rPr>
          <w:color w:val="000000"/>
          <w:sz w:val="22"/>
          <w:szCs w:val="22"/>
        </w:rPr>
        <w:t xml:space="preserve">Menurut Johar (2012), keberhasilan siswa Indonesia dalam menyelesaikan soal-soal PISA sangat ditentukan oleh sistem evaluasi dan kemampuan guru dalam mengembangkan literasi matematika siswa. </w:t>
      </w:r>
      <w:proofErr w:type="gramStart"/>
      <w:r w:rsidRPr="00846AB2">
        <w:rPr>
          <w:color w:val="000000"/>
          <w:sz w:val="22"/>
          <w:szCs w:val="22"/>
        </w:rPr>
        <w:t>Sehingga perlu dikembangkan soal-soal setara PISA dengan konteks Indonesia baik oleh guru, peneliti, ataupun mahasiswa yang sedang menyelesaikan tugas akhir.</w:t>
      </w:r>
      <w:proofErr w:type="gramEnd"/>
    </w:p>
    <w:p w:rsidR="00846AB2" w:rsidRPr="00846AB2" w:rsidRDefault="00846AB2" w:rsidP="00846AB2">
      <w:pPr>
        <w:spacing w:line="360" w:lineRule="auto"/>
        <w:ind w:firstLine="567"/>
        <w:jc w:val="both"/>
        <w:rPr>
          <w:color w:val="000000"/>
          <w:sz w:val="22"/>
          <w:szCs w:val="22"/>
        </w:rPr>
      </w:pPr>
      <w:proofErr w:type="gramStart"/>
      <w:r w:rsidRPr="00846AB2">
        <w:rPr>
          <w:color w:val="000000"/>
          <w:sz w:val="22"/>
          <w:szCs w:val="22"/>
        </w:rPr>
        <w:t>Berdasarkan uraian tersebut maka tujuan dari penelitian ini adalah untuk mengembangkan soal matematika model PISA konteks nanas.</w:t>
      </w:r>
      <w:proofErr w:type="gramEnd"/>
      <w:r w:rsidRPr="00846AB2">
        <w:rPr>
          <w:color w:val="000000"/>
          <w:sz w:val="22"/>
          <w:szCs w:val="22"/>
        </w:rPr>
        <w:t xml:space="preserve"> </w:t>
      </w:r>
      <w:proofErr w:type="gramStart"/>
      <w:r w:rsidRPr="00846AB2">
        <w:rPr>
          <w:color w:val="000000"/>
          <w:sz w:val="22"/>
          <w:szCs w:val="22"/>
        </w:rPr>
        <w:t>Konteks nanas digunakan karena merupakan konteks yang dekat dengan siswa.</w:t>
      </w:r>
      <w:proofErr w:type="gramEnd"/>
    </w:p>
    <w:p w:rsidR="00691F40" w:rsidRDefault="00691F40" w:rsidP="00CA0F69">
      <w:pPr>
        <w:pStyle w:val="NoSpacing"/>
        <w:rPr>
          <w:sz w:val="12"/>
          <w:szCs w:val="12"/>
        </w:rPr>
      </w:pPr>
    </w:p>
    <w:p w:rsidR="00691F40" w:rsidRDefault="00691F40" w:rsidP="00DE2020">
      <w:pPr>
        <w:spacing w:before="6" w:line="240" w:lineRule="exact"/>
        <w:ind w:firstLine="709"/>
        <w:rPr>
          <w:sz w:val="24"/>
          <w:szCs w:val="24"/>
        </w:rPr>
      </w:pPr>
    </w:p>
    <w:p w:rsidR="00691F40" w:rsidRDefault="00E86CA3" w:rsidP="00DE2020">
      <w:pPr>
        <w:ind w:right="4826"/>
        <w:jc w:val="both"/>
        <w:rPr>
          <w:sz w:val="24"/>
          <w:szCs w:val="24"/>
        </w:rPr>
      </w:pPr>
      <w:r>
        <w:rPr>
          <w:b/>
          <w:spacing w:val="-1"/>
          <w:sz w:val="24"/>
          <w:szCs w:val="24"/>
        </w:rPr>
        <w:t>II</w:t>
      </w:r>
      <w:r>
        <w:rPr>
          <w:b/>
          <w:sz w:val="24"/>
          <w:szCs w:val="24"/>
        </w:rPr>
        <w:t xml:space="preserve">.      </w:t>
      </w:r>
      <w:r>
        <w:rPr>
          <w:b/>
          <w:spacing w:val="57"/>
          <w:sz w:val="24"/>
          <w:szCs w:val="24"/>
        </w:rPr>
        <w:t xml:space="preserve"> </w:t>
      </w:r>
      <w:r>
        <w:rPr>
          <w:b/>
          <w:spacing w:val="1"/>
          <w:sz w:val="24"/>
          <w:szCs w:val="24"/>
        </w:rPr>
        <w:t>M</w:t>
      </w:r>
      <w:r>
        <w:rPr>
          <w:b/>
          <w:sz w:val="24"/>
          <w:szCs w:val="24"/>
        </w:rPr>
        <w:t>ET</w:t>
      </w:r>
      <w:r>
        <w:rPr>
          <w:b/>
          <w:spacing w:val="1"/>
          <w:sz w:val="24"/>
          <w:szCs w:val="24"/>
        </w:rPr>
        <w:t>O</w:t>
      </w:r>
      <w:r>
        <w:rPr>
          <w:b/>
          <w:spacing w:val="-1"/>
          <w:sz w:val="24"/>
          <w:szCs w:val="24"/>
        </w:rPr>
        <w:t>D</w:t>
      </w:r>
      <w:r>
        <w:rPr>
          <w:b/>
          <w:sz w:val="24"/>
          <w:szCs w:val="24"/>
        </w:rPr>
        <w:t xml:space="preserve">E </w:t>
      </w:r>
      <w:r>
        <w:rPr>
          <w:b/>
          <w:spacing w:val="1"/>
          <w:sz w:val="24"/>
          <w:szCs w:val="24"/>
        </w:rPr>
        <w:t>P</w:t>
      </w:r>
      <w:r>
        <w:rPr>
          <w:b/>
          <w:sz w:val="24"/>
          <w:szCs w:val="24"/>
        </w:rPr>
        <w:t>E</w:t>
      </w:r>
      <w:r>
        <w:rPr>
          <w:b/>
          <w:spacing w:val="-1"/>
          <w:sz w:val="24"/>
          <w:szCs w:val="24"/>
        </w:rPr>
        <w:t>N</w:t>
      </w:r>
      <w:r>
        <w:rPr>
          <w:b/>
          <w:sz w:val="24"/>
          <w:szCs w:val="24"/>
        </w:rPr>
        <w:t>EL</w:t>
      </w:r>
      <w:r>
        <w:rPr>
          <w:b/>
          <w:spacing w:val="-1"/>
          <w:sz w:val="24"/>
          <w:szCs w:val="24"/>
        </w:rPr>
        <w:t>I</w:t>
      </w:r>
      <w:r>
        <w:rPr>
          <w:b/>
          <w:sz w:val="24"/>
          <w:szCs w:val="24"/>
        </w:rPr>
        <w:t>T</w:t>
      </w:r>
      <w:r>
        <w:rPr>
          <w:b/>
          <w:spacing w:val="-1"/>
          <w:sz w:val="24"/>
          <w:szCs w:val="24"/>
        </w:rPr>
        <w:t>IA</w:t>
      </w:r>
      <w:r>
        <w:rPr>
          <w:b/>
          <w:sz w:val="24"/>
          <w:szCs w:val="24"/>
        </w:rPr>
        <w:t>N</w:t>
      </w:r>
    </w:p>
    <w:p w:rsidR="00846AB2" w:rsidRPr="00846AB2" w:rsidRDefault="00846AB2" w:rsidP="00846AB2">
      <w:pPr>
        <w:spacing w:line="360" w:lineRule="auto"/>
        <w:ind w:firstLine="567"/>
        <w:jc w:val="both"/>
        <w:rPr>
          <w:sz w:val="22"/>
          <w:szCs w:val="22"/>
        </w:rPr>
      </w:pPr>
      <w:proofErr w:type="gramStart"/>
      <w:r w:rsidRPr="00846AB2">
        <w:rPr>
          <w:sz w:val="22"/>
          <w:szCs w:val="22"/>
        </w:rPr>
        <w:t>Metode penelitian pada penelitian ini menggunakan metode desain research tipe development studi yang terbagi menjadi dua tahap yaitu prliminary dan formative evaluations.</w:t>
      </w:r>
      <w:proofErr w:type="gramEnd"/>
      <w:r w:rsidRPr="00846AB2">
        <w:rPr>
          <w:sz w:val="22"/>
          <w:szCs w:val="22"/>
        </w:rPr>
        <w:t xml:space="preserve"> Formative evaluations menggunakan alur sebagai berikut</w:t>
      </w:r>
    </w:p>
    <w:p w:rsidR="00846AB2" w:rsidRPr="00846AB2" w:rsidRDefault="00846AB2" w:rsidP="00846AB2">
      <w:pPr>
        <w:spacing w:line="360" w:lineRule="auto"/>
        <w:ind w:left="284"/>
        <w:jc w:val="center"/>
        <w:rPr>
          <w:sz w:val="22"/>
          <w:szCs w:val="22"/>
        </w:rPr>
      </w:pPr>
      <w:r w:rsidRPr="00846AB2">
        <w:rPr>
          <w:noProof/>
          <w:sz w:val="22"/>
          <w:szCs w:val="22"/>
        </w:rPr>
        <w:drawing>
          <wp:inline distT="0" distB="0" distL="0" distR="0" wp14:anchorId="27398549" wp14:editId="64BB069A">
            <wp:extent cx="4194692" cy="22860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l="25548" t="31579" r="28035" b="23305"/>
                    <a:stretch>
                      <a:fillRect/>
                    </a:stretch>
                  </pic:blipFill>
                  <pic:spPr bwMode="auto">
                    <a:xfrm>
                      <a:off x="0" y="0"/>
                      <a:ext cx="4202393" cy="2290197"/>
                    </a:xfrm>
                    <a:prstGeom prst="rect">
                      <a:avLst/>
                    </a:prstGeom>
                    <a:noFill/>
                    <a:ln w="9525">
                      <a:noFill/>
                      <a:miter lim="800000"/>
                      <a:headEnd/>
                      <a:tailEnd/>
                    </a:ln>
                  </pic:spPr>
                </pic:pic>
              </a:graphicData>
            </a:graphic>
          </wp:inline>
        </w:drawing>
      </w:r>
    </w:p>
    <w:p w:rsidR="00846AB2" w:rsidRPr="00846AB2" w:rsidRDefault="00846AB2" w:rsidP="00846AB2">
      <w:pPr>
        <w:spacing w:line="360" w:lineRule="auto"/>
        <w:ind w:left="284"/>
        <w:jc w:val="center"/>
        <w:outlineLvl w:val="0"/>
        <w:rPr>
          <w:sz w:val="22"/>
          <w:szCs w:val="22"/>
          <w:lang w:eastAsia="id-ID"/>
        </w:rPr>
      </w:pPr>
      <w:proofErr w:type="gramStart"/>
      <w:r w:rsidRPr="00846AB2">
        <w:rPr>
          <w:sz w:val="22"/>
          <w:szCs w:val="22"/>
          <w:lang w:eastAsia="id-ID"/>
        </w:rPr>
        <w:t>Gambar 1.</w:t>
      </w:r>
      <w:proofErr w:type="gramEnd"/>
      <w:r w:rsidRPr="00846AB2">
        <w:rPr>
          <w:sz w:val="22"/>
          <w:szCs w:val="22"/>
          <w:lang w:eastAsia="id-ID"/>
        </w:rPr>
        <w:t xml:space="preserve"> Alur Desain </w:t>
      </w:r>
      <w:r w:rsidRPr="00846AB2">
        <w:rPr>
          <w:i/>
          <w:iCs/>
          <w:sz w:val="22"/>
          <w:szCs w:val="22"/>
          <w:lang w:eastAsia="id-ID"/>
        </w:rPr>
        <w:t xml:space="preserve">formative evaluation </w:t>
      </w:r>
      <w:r w:rsidRPr="00846AB2">
        <w:rPr>
          <w:sz w:val="22"/>
          <w:szCs w:val="22"/>
          <w:lang w:eastAsia="id-ID"/>
        </w:rPr>
        <w:t>(Tessmer, 1993)</w:t>
      </w:r>
    </w:p>
    <w:p w:rsidR="00486419" w:rsidRPr="00846AB2" w:rsidRDefault="00846AB2" w:rsidP="00846AB2">
      <w:pPr>
        <w:spacing w:line="360" w:lineRule="auto"/>
        <w:ind w:firstLine="567"/>
        <w:jc w:val="both"/>
        <w:rPr>
          <w:sz w:val="22"/>
          <w:szCs w:val="22"/>
          <w:lang w:eastAsia="id-ID"/>
        </w:rPr>
      </w:pPr>
      <w:r w:rsidRPr="00846AB2">
        <w:rPr>
          <w:sz w:val="22"/>
          <w:szCs w:val="22"/>
          <w:lang w:eastAsia="id-ID"/>
        </w:rPr>
        <w:t>Expert review pada penelitian ini adalah dua orang validator yang ahli dalam bidang PISA yaitu Dr. Ross Turner dan I Ketut Kertayasa</w:t>
      </w:r>
      <w:proofErr w:type="gramStart"/>
      <w:r w:rsidRPr="00846AB2">
        <w:rPr>
          <w:sz w:val="22"/>
          <w:szCs w:val="22"/>
          <w:lang w:eastAsia="id-ID"/>
        </w:rPr>
        <w:t>,  M.Pd</w:t>
      </w:r>
      <w:proofErr w:type="gramEnd"/>
      <w:r w:rsidRPr="00846AB2">
        <w:rPr>
          <w:sz w:val="22"/>
          <w:szCs w:val="22"/>
          <w:lang w:eastAsia="id-ID"/>
        </w:rPr>
        <w:t xml:space="preserve">. Proses expert review dilakukan melalui </w:t>
      </w:r>
      <w:r w:rsidRPr="00846AB2">
        <w:rPr>
          <w:sz w:val="22"/>
          <w:szCs w:val="22"/>
          <w:lang w:eastAsia="id-ID"/>
        </w:rPr>
        <w:lastRenderedPageBreak/>
        <w:t xml:space="preserve">email. </w:t>
      </w:r>
      <w:proofErr w:type="gramStart"/>
      <w:r w:rsidRPr="00846AB2">
        <w:rPr>
          <w:sz w:val="22"/>
          <w:szCs w:val="22"/>
          <w:lang w:eastAsia="id-ID"/>
        </w:rPr>
        <w:t>Subjek penelitian pada penelitian ini adalah siswa kelas X Madrasah Aliyah Negeri Prabumulih.</w:t>
      </w:r>
      <w:proofErr w:type="gramEnd"/>
      <w:r w:rsidRPr="00846AB2">
        <w:rPr>
          <w:sz w:val="22"/>
          <w:szCs w:val="22"/>
          <w:lang w:eastAsia="id-ID"/>
        </w:rPr>
        <w:t xml:space="preserve"> </w:t>
      </w:r>
      <w:proofErr w:type="gramStart"/>
      <w:r w:rsidRPr="00846AB2">
        <w:rPr>
          <w:sz w:val="22"/>
          <w:szCs w:val="22"/>
          <w:lang w:eastAsia="id-ID"/>
        </w:rPr>
        <w:t>Pada tahap one to one soal diujicobakan kepada tiga orang siswa, selain itu terdapat uji validitas butir soal yang dilakukan pada 18 orang siswa.</w:t>
      </w:r>
      <w:proofErr w:type="gramEnd"/>
      <w:r w:rsidRPr="00846AB2">
        <w:rPr>
          <w:sz w:val="22"/>
          <w:szCs w:val="22"/>
          <w:lang w:eastAsia="id-ID"/>
        </w:rPr>
        <w:t xml:space="preserve"> </w:t>
      </w:r>
      <w:proofErr w:type="gramStart"/>
      <w:r w:rsidRPr="00846AB2">
        <w:rPr>
          <w:sz w:val="22"/>
          <w:szCs w:val="22"/>
          <w:lang w:eastAsia="id-ID"/>
        </w:rPr>
        <w:t>Tahap small group soal diujicobakan terhadap enam orang siswa, dan pada tahap field test soal diujicobakan terhadap 22 orang siswa.</w:t>
      </w:r>
      <w:proofErr w:type="gramEnd"/>
      <w:r w:rsidRPr="00846AB2">
        <w:rPr>
          <w:sz w:val="22"/>
          <w:szCs w:val="22"/>
          <w:lang w:eastAsia="id-ID"/>
        </w:rPr>
        <w:t xml:space="preserve"> </w:t>
      </w:r>
      <w:proofErr w:type="gramStart"/>
      <w:r w:rsidRPr="00846AB2">
        <w:rPr>
          <w:sz w:val="22"/>
          <w:szCs w:val="22"/>
          <w:lang w:eastAsia="id-ID"/>
        </w:rPr>
        <w:t>Selain pengujian soal pada tahap small group dan field test siswa diberikan lembar angket.</w:t>
      </w:r>
      <w:proofErr w:type="gramEnd"/>
      <w:r w:rsidRPr="00846AB2">
        <w:rPr>
          <w:sz w:val="22"/>
          <w:szCs w:val="22"/>
          <w:lang w:eastAsia="id-ID"/>
        </w:rPr>
        <w:t xml:space="preserve"> </w:t>
      </w:r>
      <w:proofErr w:type="gramStart"/>
      <w:r w:rsidRPr="00846AB2">
        <w:rPr>
          <w:sz w:val="22"/>
          <w:szCs w:val="22"/>
          <w:lang w:eastAsia="id-ID"/>
        </w:rPr>
        <w:t>Lembar angket pada tahap field test digunakan untuk mengetahui efek potensial yang terjadi pada siswa setelah mengerjakan soal yang diberikan.</w:t>
      </w:r>
      <w:proofErr w:type="gramEnd"/>
    </w:p>
    <w:p w:rsidR="00486419" w:rsidRDefault="00486419" w:rsidP="00DE2020">
      <w:pPr>
        <w:ind w:right="4691"/>
        <w:jc w:val="both"/>
        <w:rPr>
          <w:b/>
          <w:spacing w:val="-1"/>
          <w:sz w:val="24"/>
          <w:szCs w:val="24"/>
        </w:rPr>
      </w:pPr>
    </w:p>
    <w:p w:rsidR="007F6E64" w:rsidRDefault="007F6E64" w:rsidP="00DE2020">
      <w:pPr>
        <w:ind w:right="4691"/>
        <w:jc w:val="both"/>
        <w:rPr>
          <w:b/>
          <w:spacing w:val="-1"/>
          <w:sz w:val="24"/>
          <w:szCs w:val="24"/>
        </w:rPr>
      </w:pPr>
    </w:p>
    <w:p w:rsidR="00691F40" w:rsidRDefault="00E86CA3" w:rsidP="00DE2020">
      <w:pPr>
        <w:ind w:right="4691"/>
        <w:jc w:val="both"/>
        <w:rPr>
          <w:sz w:val="24"/>
          <w:szCs w:val="24"/>
        </w:rPr>
      </w:pPr>
      <w:r>
        <w:rPr>
          <w:b/>
          <w:spacing w:val="-1"/>
          <w:sz w:val="24"/>
          <w:szCs w:val="24"/>
        </w:rPr>
        <w:t>III</w:t>
      </w:r>
      <w:r>
        <w:rPr>
          <w:b/>
          <w:sz w:val="24"/>
          <w:szCs w:val="24"/>
        </w:rPr>
        <w:t>.</w:t>
      </w:r>
      <w:r>
        <w:rPr>
          <w:b/>
          <w:spacing w:val="5"/>
          <w:sz w:val="24"/>
          <w:szCs w:val="24"/>
        </w:rPr>
        <w:t xml:space="preserve"> </w:t>
      </w:r>
      <w:r>
        <w:rPr>
          <w:b/>
          <w:spacing w:val="1"/>
          <w:sz w:val="24"/>
          <w:szCs w:val="24"/>
        </w:rPr>
        <w:t>H</w:t>
      </w:r>
      <w:r>
        <w:rPr>
          <w:b/>
          <w:spacing w:val="-1"/>
          <w:sz w:val="24"/>
          <w:szCs w:val="24"/>
        </w:rPr>
        <w:t>ASI</w:t>
      </w:r>
      <w:r>
        <w:rPr>
          <w:b/>
          <w:sz w:val="24"/>
          <w:szCs w:val="24"/>
        </w:rPr>
        <w:t xml:space="preserve">L </w:t>
      </w:r>
      <w:r>
        <w:rPr>
          <w:b/>
          <w:spacing w:val="-1"/>
          <w:sz w:val="24"/>
          <w:szCs w:val="24"/>
        </w:rPr>
        <w:t>D</w:t>
      </w:r>
      <w:r>
        <w:rPr>
          <w:b/>
          <w:spacing w:val="2"/>
          <w:sz w:val="24"/>
          <w:szCs w:val="24"/>
        </w:rPr>
        <w:t>A</w:t>
      </w:r>
      <w:r>
        <w:rPr>
          <w:b/>
          <w:sz w:val="24"/>
          <w:szCs w:val="24"/>
        </w:rPr>
        <w:t>N</w:t>
      </w:r>
      <w:r>
        <w:rPr>
          <w:b/>
          <w:spacing w:val="-1"/>
          <w:sz w:val="24"/>
          <w:szCs w:val="24"/>
        </w:rPr>
        <w:t xml:space="preserve"> </w:t>
      </w:r>
      <w:r>
        <w:rPr>
          <w:b/>
          <w:spacing w:val="1"/>
          <w:sz w:val="24"/>
          <w:szCs w:val="24"/>
        </w:rPr>
        <w:t>P</w:t>
      </w:r>
      <w:r>
        <w:rPr>
          <w:b/>
          <w:sz w:val="24"/>
          <w:szCs w:val="24"/>
        </w:rPr>
        <w:t>E</w:t>
      </w:r>
      <w:r>
        <w:rPr>
          <w:b/>
          <w:spacing w:val="1"/>
          <w:sz w:val="24"/>
          <w:szCs w:val="24"/>
        </w:rPr>
        <w:t>M</w:t>
      </w:r>
      <w:r>
        <w:rPr>
          <w:b/>
          <w:sz w:val="24"/>
          <w:szCs w:val="24"/>
        </w:rPr>
        <w:t>B</w:t>
      </w:r>
      <w:r>
        <w:rPr>
          <w:b/>
          <w:spacing w:val="-1"/>
          <w:sz w:val="24"/>
          <w:szCs w:val="24"/>
        </w:rPr>
        <w:t>A</w:t>
      </w:r>
      <w:r>
        <w:rPr>
          <w:b/>
          <w:spacing w:val="1"/>
          <w:sz w:val="24"/>
          <w:szCs w:val="24"/>
        </w:rPr>
        <w:t>H</w:t>
      </w:r>
      <w:r>
        <w:rPr>
          <w:b/>
          <w:spacing w:val="-1"/>
          <w:sz w:val="24"/>
          <w:szCs w:val="24"/>
        </w:rPr>
        <w:t>ASA</w:t>
      </w:r>
      <w:r>
        <w:rPr>
          <w:b/>
          <w:sz w:val="24"/>
          <w:szCs w:val="24"/>
        </w:rPr>
        <w:t>N</w:t>
      </w:r>
    </w:p>
    <w:p w:rsidR="00691F40" w:rsidRDefault="00691F40">
      <w:pPr>
        <w:spacing w:before="7" w:line="120" w:lineRule="exact"/>
        <w:rPr>
          <w:sz w:val="12"/>
          <w:szCs w:val="12"/>
        </w:rPr>
      </w:pPr>
    </w:p>
    <w:p w:rsidR="00846AB2" w:rsidRPr="00846AB2" w:rsidRDefault="00846AB2" w:rsidP="00846AB2">
      <w:pPr>
        <w:spacing w:line="360" w:lineRule="auto"/>
        <w:jc w:val="both"/>
        <w:outlineLvl w:val="0"/>
        <w:rPr>
          <w:b/>
          <w:i/>
          <w:sz w:val="22"/>
          <w:szCs w:val="22"/>
          <w:lang w:eastAsia="id-ID"/>
        </w:rPr>
      </w:pPr>
      <w:r w:rsidRPr="00846AB2">
        <w:rPr>
          <w:b/>
          <w:i/>
          <w:sz w:val="22"/>
          <w:szCs w:val="22"/>
          <w:lang w:eastAsia="id-ID"/>
        </w:rPr>
        <w:t>Self evaluation</w:t>
      </w:r>
    </w:p>
    <w:p w:rsidR="00846AB2" w:rsidRPr="00846AB2" w:rsidRDefault="00846AB2" w:rsidP="00846AB2">
      <w:pPr>
        <w:spacing w:line="360" w:lineRule="auto"/>
        <w:jc w:val="both"/>
        <w:rPr>
          <w:sz w:val="22"/>
          <w:szCs w:val="22"/>
          <w:lang w:eastAsia="id-ID"/>
        </w:rPr>
      </w:pPr>
      <w:proofErr w:type="gramStart"/>
      <w:r w:rsidRPr="00846AB2">
        <w:rPr>
          <w:sz w:val="22"/>
          <w:szCs w:val="22"/>
          <w:lang w:eastAsia="id-ID"/>
        </w:rPr>
        <w:t>Pendesainan soal pada tahap self evaluation menghasilkan soal PISA yang menggunakan konteks nanas.</w:t>
      </w:r>
      <w:proofErr w:type="gramEnd"/>
      <w:r w:rsidRPr="00846AB2">
        <w:rPr>
          <w:sz w:val="22"/>
          <w:szCs w:val="22"/>
          <w:lang w:eastAsia="id-ID"/>
        </w:rPr>
        <w:t xml:space="preserve"> </w:t>
      </w:r>
      <w:proofErr w:type="gramStart"/>
      <w:r w:rsidRPr="00846AB2">
        <w:rPr>
          <w:sz w:val="22"/>
          <w:szCs w:val="22"/>
          <w:lang w:eastAsia="id-ID"/>
        </w:rPr>
        <w:t>Pada tahap self evaluation selain divalidasi oleh peneliti soal juga telah divalidasi oleh dosen pembimbing.</w:t>
      </w:r>
      <w:proofErr w:type="gramEnd"/>
      <w:r w:rsidRPr="00846AB2">
        <w:rPr>
          <w:sz w:val="22"/>
          <w:szCs w:val="22"/>
          <w:lang w:eastAsia="id-ID"/>
        </w:rPr>
        <w:t xml:space="preserve"> Setelah divalidasi dilakukan revisi yang menghasilkan prototipe pertama dan </w:t>
      </w:r>
      <w:proofErr w:type="gramStart"/>
      <w:r w:rsidRPr="00846AB2">
        <w:rPr>
          <w:sz w:val="22"/>
          <w:szCs w:val="22"/>
          <w:lang w:eastAsia="id-ID"/>
        </w:rPr>
        <w:t>akan</w:t>
      </w:r>
      <w:proofErr w:type="gramEnd"/>
      <w:r w:rsidRPr="00846AB2">
        <w:rPr>
          <w:sz w:val="22"/>
          <w:szCs w:val="22"/>
          <w:lang w:eastAsia="id-ID"/>
        </w:rPr>
        <w:t xml:space="preserve"> diujicobakan pada tahap one to one serta divalidasi oleh expert review.</w:t>
      </w:r>
    </w:p>
    <w:p w:rsidR="00846AB2" w:rsidRPr="00846AB2" w:rsidRDefault="00846AB2" w:rsidP="00846AB2">
      <w:pPr>
        <w:spacing w:line="360" w:lineRule="auto"/>
        <w:jc w:val="both"/>
        <w:outlineLvl w:val="0"/>
        <w:rPr>
          <w:b/>
          <w:i/>
          <w:sz w:val="22"/>
          <w:szCs w:val="22"/>
          <w:lang w:eastAsia="id-ID"/>
        </w:rPr>
      </w:pPr>
      <w:r w:rsidRPr="00846AB2">
        <w:rPr>
          <w:b/>
          <w:i/>
          <w:sz w:val="22"/>
          <w:szCs w:val="22"/>
          <w:lang w:eastAsia="id-ID"/>
        </w:rPr>
        <w:t>One to one dan expert review</w:t>
      </w:r>
    </w:p>
    <w:p w:rsidR="00846AB2" w:rsidRPr="00846AB2" w:rsidRDefault="00846AB2" w:rsidP="00846AB2">
      <w:pPr>
        <w:spacing w:line="360" w:lineRule="auto"/>
        <w:jc w:val="both"/>
        <w:rPr>
          <w:sz w:val="22"/>
          <w:szCs w:val="22"/>
          <w:lang w:eastAsia="id-ID"/>
        </w:rPr>
      </w:pPr>
      <w:r w:rsidRPr="00846AB2">
        <w:rPr>
          <w:sz w:val="22"/>
          <w:szCs w:val="22"/>
          <w:lang w:eastAsia="id-ID"/>
        </w:rPr>
        <w:t xml:space="preserve">Pada tahap </w:t>
      </w:r>
      <w:r w:rsidRPr="00846AB2">
        <w:rPr>
          <w:i/>
          <w:iCs/>
          <w:sz w:val="22"/>
          <w:szCs w:val="22"/>
          <w:lang w:eastAsia="id-ID"/>
        </w:rPr>
        <w:t>one-to-one</w:t>
      </w:r>
      <w:r w:rsidRPr="00846AB2">
        <w:rPr>
          <w:sz w:val="22"/>
          <w:szCs w:val="22"/>
          <w:lang w:eastAsia="id-ID"/>
        </w:rPr>
        <w:t xml:space="preserve">, peneliti mengujicobakan desain yang telah </w:t>
      </w:r>
      <w:proofErr w:type="gramStart"/>
      <w:r w:rsidRPr="00846AB2">
        <w:rPr>
          <w:sz w:val="22"/>
          <w:szCs w:val="22"/>
          <w:lang w:eastAsia="id-ID"/>
        </w:rPr>
        <w:t>dikembangkan  kepada</w:t>
      </w:r>
      <w:proofErr w:type="gramEnd"/>
      <w:r w:rsidRPr="00846AB2">
        <w:rPr>
          <w:sz w:val="22"/>
          <w:szCs w:val="22"/>
          <w:lang w:eastAsia="id-ID"/>
        </w:rPr>
        <w:t xml:space="preserve"> siswa/guru yang menjadi tester. </w:t>
      </w:r>
      <w:proofErr w:type="gramStart"/>
      <w:r w:rsidRPr="00846AB2">
        <w:rPr>
          <w:sz w:val="22"/>
          <w:szCs w:val="22"/>
          <w:lang w:eastAsia="id-ID"/>
        </w:rPr>
        <w:t>Hasil dari pelaksanaan ini digunakan untuk merevisi desain yang telah dibuat.</w:t>
      </w:r>
      <w:proofErr w:type="gramEnd"/>
    </w:p>
    <w:p w:rsidR="00846AB2" w:rsidRPr="00846AB2" w:rsidRDefault="00846AB2" w:rsidP="00846AB2">
      <w:pPr>
        <w:spacing w:line="360" w:lineRule="auto"/>
        <w:jc w:val="center"/>
        <w:rPr>
          <w:sz w:val="22"/>
          <w:szCs w:val="22"/>
          <w:lang w:eastAsia="id-ID"/>
        </w:rPr>
      </w:pPr>
      <w:r w:rsidRPr="00846AB2">
        <w:rPr>
          <w:b/>
          <w:noProof/>
          <w:sz w:val="22"/>
          <w:szCs w:val="22"/>
        </w:rPr>
        <w:drawing>
          <wp:inline distT="0" distB="0" distL="0" distR="0" wp14:anchorId="74CB4064" wp14:editId="34723F87">
            <wp:extent cx="3590144" cy="1881962"/>
            <wp:effectExtent l="19050" t="19050" r="10306" b="23038"/>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l="23046" t="29043" r="14373" b="12541"/>
                    <a:stretch>
                      <a:fillRect/>
                    </a:stretch>
                  </pic:blipFill>
                  <pic:spPr bwMode="auto">
                    <a:xfrm>
                      <a:off x="0" y="0"/>
                      <a:ext cx="3590144" cy="1881962"/>
                    </a:xfrm>
                    <a:prstGeom prst="rect">
                      <a:avLst/>
                    </a:prstGeom>
                    <a:noFill/>
                    <a:ln w="9525">
                      <a:solidFill>
                        <a:schemeClr val="tx1">
                          <a:lumMod val="50000"/>
                          <a:lumOff val="50000"/>
                        </a:schemeClr>
                      </a:solidFill>
                      <a:miter lim="800000"/>
                      <a:headEnd/>
                      <a:tailEnd/>
                    </a:ln>
                  </pic:spPr>
                </pic:pic>
              </a:graphicData>
            </a:graphic>
          </wp:inline>
        </w:drawing>
      </w:r>
    </w:p>
    <w:p w:rsidR="00846AB2" w:rsidRPr="00846AB2" w:rsidRDefault="00846AB2" w:rsidP="00846AB2">
      <w:pPr>
        <w:pStyle w:val="ListParagraph"/>
        <w:spacing w:after="0" w:line="360" w:lineRule="auto"/>
        <w:ind w:left="0"/>
        <w:jc w:val="center"/>
        <w:outlineLvl w:val="0"/>
        <w:rPr>
          <w:rFonts w:ascii="Times New Roman" w:eastAsia="Times New Roman" w:hAnsi="Times New Roman" w:cs="Times New Roman"/>
          <w:lang w:eastAsia="id-ID"/>
        </w:rPr>
      </w:pPr>
      <w:r w:rsidRPr="00846AB2">
        <w:rPr>
          <w:rFonts w:ascii="Times New Roman" w:eastAsia="Times New Roman" w:hAnsi="Times New Roman" w:cs="Times New Roman"/>
          <w:lang w:eastAsia="id-ID"/>
        </w:rPr>
        <w:t xml:space="preserve">Gambar 2. Tahap </w:t>
      </w:r>
      <w:r w:rsidRPr="00846AB2">
        <w:rPr>
          <w:rFonts w:ascii="Times New Roman" w:eastAsia="Times New Roman" w:hAnsi="Times New Roman" w:cs="Times New Roman"/>
          <w:i/>
          <w:lang w:eastAsia="id-ID"/>
        </w:rPr>
        <w:t>One To One</w:t>
      </w:r>
    </w:p>
    <w:p w:rsidR="00846AB2" w:rsidRPr="00846AB2" w:rsidRDefault="00846AB2" w:rsidP="00846AB2">
      <w:pPr>
        <w:pStyle w:val="ListParagraph"/>
        <w:tabs>
          <w:tab w:val="left" w:pos="1139"/>
          <w:tab w:val="left" w:pos="3215"/>
        </w:tabs>
        <w:spacing w:after="0" w:line="360" w:lineRule="auto"/>
        <w:ind w:left="0" w:firstLine="567"/>
        <w:jc w:val="both"/>
        <w:rPr>
          <w:rFonts w:ascii="Times New Roman" w:eastAsiaTheme="minorEastAsia" w:hAnsi="Times New Roman" w:cs="Times New Roman"/>
        </w:rPr>
      </w:pPr>
      <w:r w:rsidRPr="00846AB2">
        <w:rPr>
          <w:rFonts w:ascii="Times New Roman" w:eastAsiaTheme="minorEastAsia" w:hAnsi="Times New Roman" w:cs="Times New Roman"/>
        </w:rPr>
        <w:t xml:space="preserve">Adapun yang dapat ditemui peneliti dari jawaban siswa pada saat proses </w:t>
      </w:r>
      <w:r w:rsidRPr="00846AB2">
        <w:rPr>
          <w:rFonts w:ascii="Times New Roman" w:eastAsiaTheme="minorEastAsia" w:hAnsi="Times New Roman" w:cs="Times New Roman"/>
          <w:i/>
        </w:rPr>
        <w:t xml:space="preserve">one to one </w:t>
      </w:r>
      <w:r w:rsidRPr="00846AB2">
        <w:rPr>
          <w:rFonts w:ascii="Times New Roman" w:eastAsiaTheme="minorEastAsia" w:hAnsi="Times New Roman" w:cs="Times New Roman"/>
        </w:rPr>
        <w:t xml:space="preserve"> adalah siswa cenderung menuliskan jawaban secara langsung tanpa menuliskan strategi untuk memperoleh jawaban tersebut. Selain itu, siswa mengalami kesulitan dalam memahami maksud yang diinginkan oleh soal.</w:t>
      </w:r>
    </w:p>
    <w:p w:rsidR="00846AB2" w:rsidRPr="00846AB2" w:rsidRDefault="00846AB2" w:rsidP="00846AB2">
      <w:pPr>
        <w:pStyle w:val="ListParagraph"/>
        <w:tabs>
          <w:tab w:val="left" w:pos="1139"/>
          <w:tab w:val="left" w:pos="3215"/>
        </w:tabs>
        <w:spacing w:after="0" w:line="360" w:lineRule="auto"/>
        <w:ind w:left="0" w:firstLine="567"/>
        <w:jc w:val="both"/>
        <w:rPr>
          <w:rFonts w:ascii="Times New Roman" w:eastAsiaTheme="minorEastAsia" w:hAnsi="Times New Roman" w:cs="Times New Roman"/>
        </w:rPr>
      </w:pPr>
      <w:r w:rsidRPr="00846AB2">
        <w:rPr>
          <w:rFonts w:ascii="Times New Roman" w:eastAsiaTheme="minorEastAsia" w:hAnsi="Times New Roman" w:cs="Times New Roman"/>
        </w:rPr>
        <w:t xml:space="preserve">Pada tahap expert review validasi terhadap soal dilakukan melalui email, validator pada penelitian ini adalah Dr. Ross Turner dan I Ketut Kertayasa, M.Pd. Expert review memberikan komentar untuk setiap unit soal yang telah dibuat. Komentar dari expert review ini yang nantinya akan dijadikan bahan pertimbangan untuk merevisi soal yang akan digunakan pada tahap </w:t>
      </w:r>
      <w:r w:rsidRPr="00846AB2">
        <w:rPr>
          <w:rFonts w:ascii="Times New Roman" w:eastAsiaTheme="minorEastAsia" w:hAnsi="Times New Roman" w:cs="Times New Roman"/>
        </w:rPr>
        <w:lastRenderedPageBreak/>
        <w:t>selanjutnya.  Komentar expert pada soal di atas adalah memempertanyakan apakah yang dimaksud dari soal adalah membeli ½ nanas?. Sedangkan berdasarkan  komentar one to one semua siswa yang menjadi subjek penelitian tahap one to one menyatakan bahwa soal dapat dimengerti, akan tetapi tidak mengerti dengan “membuat model matematika”, sehingga diberikan penjelasan pada siswa maksud dari model matematika tersebut. Berdasarkan hasil jawaban yang dituliskan siswa diperoleh bahwa siswa tidak dapat menyelesaikan soal dengan baik bahkan siswa tidak memberikan jawaban untuk pertanyaan tersebut.</w:t>
      </w:r>
    </w:p>
    <w:p w:rsidR="00846AB2" w:rsidRPr="00846AB2" w:rsidRDefault="00846AB2" w:rsidP="00846AB2">
      <w:pPr>
        <w:pStyle w:val="ListParagraph"/>
        <w:tabs>
          <w:tab w:val="left" w:pos="1139"/>
          <w:tab w:val="left" w:pos="3215"/>
        </w:tabs>
        <w:spacing w:after="0" w:line="360" w:lineRule="auto"/>
        <w:ind w:left="0" w:firstLine="567"/>
        <w:jc w:val="both"/>
        <w:rPr>
          <w:rFonts w:ascii="Times New Roman" w:eastAsiaTheme="minorEastAsia" w:hAnsi="Times New Roman" w:cs="Times New Roman"/>
        </w:rPr>
      </w:pPr>
      <w:r w:rsidRPr="00846AB2">
        <w:rPr>
          <w:rFonts w:ascii="Times New Roman" w:eastAsiaTheme="minorEastAsia" w:hAnsi="Times New Roman" w:cs="Times New Roman"/>
        </w:rPr>
        <w:t xml:space="preserve">Sesuai yang disarankan oleh expert dan komentar siswa pada saat </w:t>
      </w:r>
      <w:r w:rsidRPr="00846AB2">
        <w:rPr>
          <w:rFonts w:ascii="Times New Roman" w:eastAsiaTheme="minorEastAsia" w:hAnsi="Times New Roman" w:cs="Times New Roman"/>
          <w:i/>
        </w:rPr>
        <w:t xml:space="preserve">one to one </w:t>
      </w:r>
      <w:r w:rsidRPr="00846AB2">
        <w:rPr>
          <w:rFonts w:ascii="Times New Roman" w:eastAsiaTheme="minorEastAsia" w:hAnsi="Times New Roman" w:cs="Times New Roman"/>
        </w:rPr>
        <w:t>maka soal prototipe pertama akan direvisi. Revisi pada soal tersebut dilakukan pada bagian ½ kg, ½ kg diubah menjadi 1kg, hal ini agar tidak menimbulkan pengertian yang ambigu terhadap maksud yang diinginkan soal.</w:t>
      </w:r>
    </w:p>
    <w:p w:rsidR="00846AB2" w:rsidRPr="00846AB2" w:rsidRDefault="00846AB2" w:rsidP="00846AB2">
      <w:pPr>
        <w:pStyle w:val="ListParagraph"/>
        <w:tabs>
          <w:tab w:val="left" w:pos="1139"/>
          <w:tab w:val="left" w:pos="3215"/>
        </w:tabs>
        <w:spacing w:after="0" w:line="360" w:lineRule="auto"/>
        <w:ind w:left="0" w:firstLine="567"/>
        <w:jc w:val="both"/>
        <w:rPr>
          <w:rFonts w:ascii="Times New Roman" w:eastAsia="Times New Roman" w:hAnsi="Times New Roman" w:cs="Times New Roman"/>
          <w:b/>
          <w:lang w:eastAsia="id-ID"/>
        </w:rPr>
      </w:pPr>
      <w:r w:rsidRPr="00846AB2">
        <w:rPr>
          <w:rFonts w:ascii="Times New Roman" w:eastAsiaTheme="minorEastAsia" w:hAnsi="Times New Roman" w:cs="Times New Roman"/>
        </w:rPr>
        <w:t xml:space="preserve">Selain uji </w:t>
      </w:r>
      <w:r w:rsidRPr="00846AB2">
        <w:rPr>
          <w:rFonts w:ascii="Times New Roman" w:eastAsiaTheme="minorEastAsia" w:hAnsi="Times New Roman" w:cs="Times New Roman"/>
          <w:i/>
        </w:rPr>
        <w:t>one to one</w:t>
      </w:r>
      <w:r w:rsidRPr="00846AB2">
        <w:rPr>
          <w:rFonts w:ascii="Times New Roman" w:eastAsiaTheme="minorEastAsia" w:hAnsi="Times New Roman" w:cs="Times New Roman"/>
        </w:rPr>
        <w:t xml:space="preserve"> pada tahap ini juga peneliti melakukan analisis butir soal. </w:t>
      </w:r>
      <w:r w:rsidRPr="00846AB2">
        <w:rPr>
          <w:rFonts w:ascii="Times New Roman" w:hAnsi="Times New Roman" w:cs="Times New Roman"/>
          <w:color w:val="000000"/>
        </w:rPr>
        <w:t>Uji si</w:t>
      </w:r>
      <w:r w:rsidRPr="00846AB2">
        <w:rPr>
          <w:rFonts w:ascii="Times New Roman" w:hAnsi="Times New Roman" w:cs="Times New Roman"/>
          <w:color w:val="000000"/>
          <w:spacing w:val="-2"/>
        </w:rPr>
        <w:t>g</w:t>
      </w:r>
      <w:r w:rsidRPr="00846AB2">
        <w:rPr>
          <w:rFonts w:ascii="Times New Roman" w:hAnsi="Times New Roman" w:cs="Times New Roman"/>
          <w:color w:val="000000"/>
        </w:rPr>
        <w:t>nifik</w:t>
      </w:r>
      <w:r w:rsidRPr="00846AB2">
        <w:rPr>
          <w:rFonts w:ascii="Times New Roman" w:hAnsi="Times New Roman" w:cs="Times New Roman"/>
          <w:color w:val="000000"/>
          <w:spacing w:val="-1"/>
        </w:rPr>
        <w:t>a</w:t>
      </w:r>
      <w:r w:rsidRPr="00846AB2">
        <w:rPr>
          <w:rFonts w:ascii="Times New Roman" w:hAnsi="Times New Roman" w:cs="Times New Roman"/>
          <w:color w:val="000000"/>
        </w:rPr>
        <w:t>nsi</w:t>
      </w:r>
      <w:r w:rsidRPr="00846AB2">
        <w:rPr>
          <w:rFonts w:ascii="Times New Roman" w:hAnsi="Times New Roman" w:cs="Times New Roman"/>
          <w:color w:val="000000"/>
          <w:spacing w:val="15"/>
        </w:rPr>
        <w:t xml:space="preserve"> </w:t>
      </w:r>
      <w:r w:rsidRPr="00846AB2">
        <w:rPr>
          <w:rFonts w:ascii="Times New Roman" w:hAnsi="Times New Roman" w:cs="Times New Roman"/>
          <w:color w:val="000000"/>
        </w:rPr>
        <w:t>di</w:t>
      </w:r>
      <w:r w:rsidRPr="00846AB2">
        <w:rPr>
          <w:rFonts w:ascii="Times New Roman" w:hAnsi="Times New Roman" w:cs="Times New Roman"/>
          <w:color w:val="000000"/>
          <w:spacing w:val="1"/>
        </w:rPr>
        <w:t>l</w:t>
      </w:r>
      <w:r w:rsidRPr="00846AB2">
        <w:rPr>
          <w:rFonts w:ascii="Times New Roman" w:hAnsi="Times New Roman" w:cs="Times New Roman"/>
          <w:color w:val="000000"/>
          <w:spacing w:val="-1"/>
        </w:rPr>
        <w:t>a</w:t>
      </w:r>
      <w:r w:rsidRPr="00846AB2">
        <w:rPr>
          <w:rFonts w:ascii="Times New Roman" w:hAnsi="Times New Roman" w:cs="Times New Roman"/>
          <w:color w:val="000000"/>
        </w:rPr>
        <w:t>kuk</w:t>
      </w:r>
      <w:r w:rsidRPr="00846AB2">
        <w:rPr>
          <w:rFonts w:ascii="Times New Roman" w:hAnsi="Times New Roman" w:cs="Times New Roman"/>
          <w:color w:val="000000"/>
          <w:spacing w:val="-1"/>
        </w:rPr>
        <w:t>a</w:t>
      </w:r>
      <w:r w:rsidRPr="00846AB2">
        <w:rPr>
          <w:rFonts w:ascii="Times New Roman" w:hAnsi="Times New Roman" w:cs="Times New Roman"/>
          <w:color w:val="000000"/>
        </w:rPr>
        <w:t>n</w:t>
      </w:r>
      <w:r w:rsidRPr="00846AB2">
        <w:rPr>
          <w:rFonts w:ascii="Times New Roman" w:hAnsi="Times New Roman" w:cs="Times New Roman"/>
          <w:color w:val="000000"/>
          <w:spacing w:val="14"/>
        </w:rPr>
        <w:t xml:space="preserve"> </w:t>
      </w:r>
      <w:r w:rsidRPr="00846AB2">
        <w:rPr>
          <w:rFonts w:ascii="Times New Roman" w:hAnsi="Times New Roman" w:cs="Times New Roman"/>
          <w:color w:val="000000"/>
        </w:rPr>
        <w:t>d</w:t>
      </w:r>
      <w:r w:rsidRPr="00846AB2">
        <w:rPr>
          <w:rFonts w:ascii="Times New Roman" w:hAnsi="Times New Roman" w:cs="Times New Roman"/>
          <w:color w:val="000000"/>
          <w:spacing w:val="1"/>
        </w:rPr>
        <w:t>e</w:t>
      </w:r>
      <w:r w:rsidRPr="00846AB2">
        <w:rPr>
          <w:rFonts w:ascii="Times New Roman" w:hAnsi="Times New Roman" w:cs="Times New Roman"/>
          <w:color w:val="000000"/>
        </w:rPr>
        <w:t>n</w:t>
      </w:r>
      <w:r w:rsidRPr="00846AB2">
        <w:rPr>
          <w:rFonts w:ascii="Times New Roman" w:hAnsi="Times New Roman" w:cs="Times New Roman"/>
          <w:color w:val="000000"/>
          <w:spacing w:val="-2"/>
        </w:rPr>
        <w:t>g</w:t>
      </w:r>
      <w:r w:rsidRPr="00846AB2">
        <w:rPr>
          <w:rFonts w:ascii="Times New Roman" w:hAnsi="Times New Roman" w:cs="Times New Roman"/>
          <w:color w:val="000000"/>
          <w:spacing w:val="-1"/>
        </w:rPr>
        <w:t>a</w:t>
      </w:r>
      <w:r w:rsidRPr="00846AB2">
        <w:rPr>
          <w:rFonts w:ascii="Times New Roman" w:hAnsi="Times New Roman" w:cs="Times New Roman"/>
          <w:color w:val="000000"/>
        </w:rPr>
        <w:t>n</w:t>
      </w:r>
      <w:r w:rsidRPr="00846AB2">
        <w:rPr>
          <w:rFonts w:ascii="Times New Roman" w:hAnsi="Times New Roman" w:cs="Times New Roman"/>
          <w:color w:val="000000"/>
          <w:spacing w:val="14"/>
        </w:rPr>
        <w:t xml:space="preserve"> </w:t>
      </w:r>
      <w:r w:rsidRPr="00846AB2">
        <w:rPr>
          <w:rFonts w:ascii="Times New Roman" w:hAnsi="Times New Roman" w:cs="Times New Roman"/>
          <w:color w:val="000000"/>
        </w:rPr>
        <w:t>mem</w:t>
      </w:r>
      <w:r w:rsidRPr="00846AB2">
        <w:rPr>
          <w:rFonts w:ascii="Times New Roman" w:hAnsi="Times New Roman" w:cs="Times New Roman"/>
          <w:color w:val="000000"/>
          <w:spacing w:val="2"/>
        </w:rPr>
        <w:t>b</w:t>
      </w:r>
      <w:r w:rsidRPr="00846AB2">
        <w:rPr>
          <w:rFonts w:ascii="Times New Roman" w:hAnsi="Times New Roman" w:cs="Times New Roman"/>
          <w:color w:val="000000"/>
          <w:spacing w:val="-1"/>
        </w:rPr>
        <w:t>a</w:t>
      </w:r>
      <w:r w:rsidRPr="00846AB2">
        <w:rPr>
          <w:rFonts w:ascii="Times New Roman" w:hAnsi="Times New Roman" w:cs="Times New Roman"/>
          <w:color w:val="000000"/>
        </w:rPr>
        <w:t>ndin</w:t>
      </w:r>
      <w:r w:rsidRPr="00846AB2">
        <w:rPr>
          <w:rFonts w:ascii="Times New Roman" w:hAnsi="Times New Roman" w:cs="Times New Roman"/>
          <w:color w:val="000000"/>
          <w:spacing w:val="-2"/>
        </w:rPr>
        <w:t>g</w:t>
      </w:r>
      <w:r w:rsidRPr="00846AB2">
        <w:rPr>
          <w:rFonts w:ascii="Times New Roman" w:hAnsi="Times New Roman" w:cs="Times New Roman"/>
          <w:color w:val="000000"/>
          <w:spacing w:val="2"/>
        </w:rPr>
        <w:t>k</w:t>
      </w:r>
      <w:r w:rsidRPr="00846AB2">
        <w:rPr>
          <w:rFonts w:ascii="Times New Roman" w:hAnsi="Times New Roman" w:cs="Times New Roman"/>
          <w:color w:val="000000"/>
          <w:spacing w:val="-1"/>
        </w:rPr>
        <w:t>a</w:t>
      </w:r>
      <w:r w:rsidRPr="00846AB2">
        <w:rPr>
          <w:rFonts w:ascii="Times New Roman" w:hAnsi="Times New Roman" w:cs="Times New Roman"/>
          <w:color w:val="000000"/>
        </w:rPr>
        <w:t>n</w:t>
      </w:r>
      <w:r w:rsidRPr="00846AB2">
        <w:rPr>
          <w:rFonts w:ascii="Times New Roman" w:hAnsi="Times New Roman" w:cs="Times New Roman"/>
          <w:color w:val="000000"/>
          <w:spacing w:val="14"/>
        </w:rPr>
        <w:t xml:space="preserve"> </w:t>
      </w:r>
      <w:r w:rsidRPr="00846AB2">
        <w:rPr>
          <w:rFonts w:ascii="Times New Roman" w:hAnsi="Times New Roman" w:cs="Times New Roman"/>
          <w:color w:val="000000"/>
        </w:rPr>
        <w:t>r</w:t>
      </w:r>
      <w:r w:rsidRPr="00846AB2">
        <w:rPr>
          <w:rFonts w:ascii="Times New Roman" w:hAnsi="Times New Roman" w:cs="Times New Roman"/>
          <w:color w:val="000000"/>
          <w:spacing w:val="18"/>
        </w:rPr>
        <w:t xml:space="preserve"> </w:t>
      </w:r>
      <w:r w:rsidRPr="00846AB2">
        <w:rPr>
          <w:rFonts w:ascii="Times New Roman" w:hAnsi="Times New Roman" w:cs="Times New Roman"/>
          <w:color w:val="000000"/>
          <w:spacing w:val="1"/>
          <w:position w:val="-3"/>
        </w:rPr>
        <w:t>hi</w:t>
      </w:r>
      <w:r w:rsidRPr="00846AB2">
        <w:rPr>
          <w:rFonts w:ascii="Times New Roman" w:hAnsi="Times New Roman" w:cs="Times New Roman"/>
          <w:color w:val="000000"/>
          <w:spacing w:val="-1"/>
          <w:position w:val="-3"/>
        </w:rPr>
        <w:t>t</w:t>
      </w:r>
      <w:r w:rsidRPr="00846AB2">
        <w:rPr>
          <w:rFonts w:ascii="Times New Roman" w:hAnsi="Times New Roman" w:cs="Times New Roman"/>
          <w:color w:val="000000"/>
          <w:spacing w:val="1"/>
          <w:position w:val="-3"/>
        </w:rPr>
        <w:t>un</w:t>
      </w:r>
      <w:r w:rsidRPr="00846AB2">
        <w:rPr>
          <w:rFonts w:ascii="Times New Roman" w:hAnsi="Times New Roman" w:cs="Times New Roman"/>
          <w:color w:val="000000"/>
          <w:position w:val="-3"/>
        </w:rPr>
        <w:t>g</w:t>
      </w:r>
      <w:r w:rsidRPr="00846AB2">
        <w:rPr>
          <w:rFonts w:ascii="Times New Roman" w:hAnsi="Times New Roman" w:cs="Times New Roman"/>
          <w:color w:val="000000"/>
          <w:spacing w:val="15"/>
          <w:position w:val="-3"/>
        </w:rPr>
        <w:t xml:space="preserve"> </w:t>
      </w:r>
      <w:r w:rsidRPr="00846AB2">
        <w:rPr>
          <w:rFonts w:ascii="Times New Roman" w:hAnsi="Times New Roman" w:cs="Times New Roman"/>
          <w:color w:val="000000"/>
        </w:rPr>
        <w:t>d</w:t>
      </w:r>
      <w:r w:rsidRPr="00846AB2">
        <w:rPr>
          <w:rFonts w:ascii="Times New Roman" w:hAnsi="Times New Roman" w:cs="Times New Roman"/>
          <w:color w:val="000000"/>
          <w:spacing w:val="-1"/>
        </w:rPr>
        <w:t>e</w:t>
      </w:r>
      <w:r w:rsidRPr="00846AB2">
        <w:rPr>
          <w:rFonts w:ascii="Times New Roman" w:hAnsi="Times New Roman" w:cs="Times New Roman"/>
          <w:color w:val="000000"/>
        </w:rPr>
        <w:t>n</w:t>
      </w:r>
      <w:r w:rsidRPr="00846AB2">
        <w:rPr>
          <w:rFonts w:ascii="Times New Roman" w:hAnsi="Times New Roman" w:cs="Times New Roman"/>
          <w:color w:val="000000"/>
          <w:spacing w:val="-2"/>
        </w:rPr>
        <w:t>g</w:t>
      </w:r>
      <w:r w:rsidRPr="00846AB2">
        <w:rPr>
          <w:rFonts w:ascii="Times New Roman" w:hAnsi="Times New Roman" w:cs="Times New Roman"/>
          <w:color w:val="000000"/>
          <w:spacing w:val="-1"/>
        </w:rPr>
        <w:t>a</w:t>
      </w:r>
      <w:r w:rsidRPr="00846AB2">
        <w:rPr>
          <w:rFonts w:ascii="Times New Roman" w:hAnsi="Times New Roman" w:cs="Times New Roman"/>
          <w:color w:val="000000"/>
        </w:rPr>
        <w:t>n</w:t>
      </w:r>
      <w:r w:rsidRPr="00846AB2">
        <w:rPr>
          <w:rFonts w:ascii="Times New Roman" w:hAnsi="Times New Roman" w:cs="Times New Roman"/>
          <w:color w:val="000000"/>
          <w:spacing w:val="14"/>
        </w:rPr>
        <w:t xml:space="preserve"> </w:t>
      </w:r>
      <w:r w:rsidRPr="00846AB2">
        <w:rPr>
          <w:rFonts w:ascii="Times New Roman" w:hAnsi="Times New Roman" w:cs="Times New Roman"/>
          <w:color w:val="000000"/>
        </w:rPr>
        <w:t>r</w:t>
      </w:r>
      <w:r w:rsidRPr="00846AB2">
        <w:rPr>
          <w:rFonts w:ascii="Times New Roman" w:hAnsi="Times New Roman" w:cs="Times New Roman"/>
          <w:color w:val="000000"/>
          <w:spacing w:val="15"/>
        </w:rPr>
        <w:t xml:space="preserve"> </w:t>
      </w:r>
      <w:r w:rsidRPr="00846AB2">
        <w:rPr>
          <w:rFonts w:ascii="Times New Roman" w:hAnsi="Times New Roman" w:cs="Times New Roman"/>
          <w:color w:val="000000"/>
          <w:spacing w:val="1"/>
          <w:position w:val="-3"/>
        </w:rPr>
        <w:t>t</w:t>
      </w:r>
      <w:r w:rsidRPr="00846AB2">
        <w:rPr>
          <w:rFonts w:ascii="Times New Roman" w:hAnsi="Times New Roman" w:cs="Times New Roman"/>
          <w:color w:val="000000"/>
          <w:spacing w:val="-2"/>
          <w:position w:val="-3"/>
        </w:rPr>
        <w:t>a</w:t>
      </w:r>
      <w:r w:rsidRPr="00846AB2">
        <w:rPr>
          <w:rFonts w:ascii="Times New Roman" w:hAnsi="Times New Roman" w:cs="Times New Roman"/>
          <w:color w:val="000000"/>
          <w:spacing w:val="1"/>
          <w:position w:val="-3"/>
        </w:rPr>
        <w:t>b</w:t>
      </w:r>
      <w:r w:rsidRPr="00846AB2">
        <w:rPr>
          <w:rFonts w:ascii="Times New Roman" w:hAnsi="Times New Roman" w:cs="Times New Roman"/>
          <w:color w:val="000000"/>
          <w:spacing w:val="-2"/>
          <w:position w:val="-3"/>
        </w:rPr>
        <w:t>e</w:t>
      </w:r>
      <w:r w:rsidRPr="00846AB2">
        <w:rPr>
          <w:rFonts w:ascii="Times New Roman" w:hAnsi="Times New Roman" w:cs="Times New Roman"/>
          <w:color w:val="000000"/>
          <w:spacing w:val="-1"/>
          <w:position w:val="-3"/>
        </w:rPr>
        <w:t>l</w:t>
      </w:r>
      <w:r w:rsidRPr="00846AB2">
        <w:rPr>
          <w:rFonts w:ascii="Times New Roman" w:hAnsi="Times New Roman" w:cs="Times New Roman"/>
          <w:color w:val="000000"/>
        </w:rPr>
        <w:t>.</w:t>
      </w:r>
      <w:r w:rsidRPr="00846AB2">
        <w:rPr>
          <w:rFonts w:ascii="Times New Roman" w:hAnsi="Times New Roman" w:cs="Times New Roman"/>
          <w:color w:val="000000"/>
          <w:spacing w:val="14"/>
        </w:rPr>
        <w:t xml:space="preserve"> </w:t>
      </w:r>
      <w:r w:rsidRPr="00846AB2">
        <w:rPr>
          <w:rFonts w:ascii="Times New Roman" w:hAnsi="Times New Roman" w:cs="Times New Roman"/>
          <w:color w:val="000000"/>
        </w:rPr>
        <w:t xml:space="preserve">Kemudian dilakukan uji reliabilitas, uji reliabilitas dalam penelitian ini menggunakan metode </w:t>
      </w:r>
      <w:r w:rsidRPr="00846AB2">
        <w:rPr>
          <w:rFonts w:ascii="Times New Roman" w:hAnsi="Times New Roman" w:cs="Times New Roman"/>
          <w:i/>
          <w:color w:val="000000"/>
        </w:rPr>
        <w:t>Cronbach Alpha (</w:t>
      </w:r>
      <m:oMath>
        <m:r>
          <w:rPr>
            <w:rFonts w:ascii="Cambria Math" w:hAnsi="Cambria Math" w:cs="Times New Roman"/>
            <w:color w:val="000000"/>
          </w:rPr>
          <m:t>α)</m:t>
        </m:r>
      </m:oMath>
      <w:r w:rsidRPr="00846AB2">
        <w:rPr>
          <w:rFonts w:ascii="Times New Roman" w:eastAsiaTheme="minorEastAsia" w:hAnsi="Times New Roman" w:cs="Times New Roman"/>
          <w:color w:val="000000"/>
        </w:rPr>
        <w:t>.</w:t>
      </w:r>
      <w:r w:rsidRPr="00846AB2">
        <w:rPr>
          <w:rFonts w:ascii="Times New Roman" w:eastAsiaTheme="minorEastAsia" w:hAnsi="Times New Roman" w:cs="Times New Roman"/>
        </w:rPr>
        <w:t xml:space="preserve"> Berdasarkan tolak ukur uji reliabilitas yang digunakan apabila</w:t>
      </w:r>
      <w:r w:rsidRPr="00846AB2">
        <w:rPr>
          <w:rFonts w:ascii="Times New Roman" w:eastAsiaTheme="minorEastAsia" w:hAnsi="Times New Roman" w:cs="Times New Roman"/>
          <w:color w:val="000000"/>
        </w:rPr>
        <w:t xml:space="preserve"> </w:t>
      </w:r>
      <m:oMath>
        <m:r>
          <w:rPr>
            <w:rFonts w:ascii="Cambria Math" w:eastAsiaTheme="minorEastAsia" w:hAnsi="Cambria Math" w:cs="Times New Roman"/>
          </w:rPr>
          <m:t>0,600&lt;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11</m:t>
            </m:r>
          </m:sub>
        </m:sSub>
        <m:r>
          <w:rPr>
            <w:rFonts w:ascii="Cambria Math" w:eastAsiaTheme="minorEastAsia" w:hAnsi="Cambria Math" w:cs="Times New Roman"/>
          </w:rPr>
          <m:t>≤0,800</m:t>
        </m:r>
      </m:oMath>
      <w:r w:rsidRPr="00846AB2">
        <w:rPr>
          <w:rFonts w:ascii="Times New Roman" w:eastAsiaTheme="minorEastAsia" w:hAnsi="Times New Roman" w:cs="Times New Roman"/>
        </w:rPr>
        <w:t xml:space="preserve"> maka dapat dikatakan bahwa derajat reliabilitas tinggi . </w:t>
      </w:r>
      <w:r w:rsidRPr="00846AB2">
        <w:rPr>
          <w:rFonts w:ascii="Times New Roman" w:hAnsi="Times New Roman" w:cs="Times New Roman"/>
          <w:color w:val="000000"/>
        </w:rPr>
        <w:t xml:space="preserve">Pada penelitian ini didapatkan  nilai </w:t>
      </w:r>
      <w:r w:rsidRPr="00846AB2">
        <w:rPr>
          <w:rFonts w:ascii="Times New Roman" w:hAnsi="Times New Roman" w:cs="Times New Roman"/>
          <w:i/>
          <w:color w:val="000000"/>
        </w:rPr>
        <w:t xml:space="preserve">Cronbach Alpha = </w:t>
      </w:r>
      <w:r w:rsidRPr="00846AB2">
        <w:rPr>
          <w:rFonts w:ascii="Times New Roman" w:hAnsi="Times New Roman" w:cs="Times New Roman"/>
          <w:color w:val="000000"/>
        </w:rPr>
        <w:t>0,64</w:t>
      </w:r>
      <w:r w:rsidRPr="00846AB2">
        <w:rPr>
          <w:rFonts w:ascii="Times New Roman" w:hAnsi="Times New Roman" w:cs="Times New Roman"/>
          <w:i/>
          <w:color w:val="000000"/>
        </w:rPr>
        <w:t xml:space="preserve"> </w:t>
      </w:r>
      <w:r w:rsidRPr="00846AB2">
        <w:rPr>
          <w:rFonts w:ascii="Times New Roman" w:hAnsi="Times New Roman" w:cs="Times New Roman"/>
          <w:color w:val="000000"/>
        </w:rPr>
        <w:t>sehingga dapat diperoleh bahwa berdasarkan uji reabilitas maka soal yang dikembangkan reliabel.</w:t>
      </w:r>
    </w:p>
    <w:p w:rsidR="00846AB2" w:rsidRPr="00846AB2" w:rsidRDefault="00846AB2" w:rsidP="00846AB2">
      <w:pPr>
        <w:spacing w:line="360" w:lineRule="auto"/>
        <w:jc w:val="both"/>
        <w:outlineLvl w:val="0"/>
        <w:rPr>
          <w:b/>
          <w:i/>
          <w:sz w:val="22"/>
          <w:szCs w:val="22"/>
          <w:lang w:eastAsia="id-ID"/>
        </w:rPr>
      </w:pPr>
      <w:r w:rsidRPr="00846AB2">
        <w:rPr>
          <w:b/>
          <w:i/>
          <w:sz w:val="22"/>
          <w:szCs w:val="22"/>
          <w:lang w:eastAsia="id-ID"/>
        </w:rPr>
        <w:t>Small group</w:t>
      </w:r>
    </w:p>
    <w:p w:rsidR="00846AB2" w:rsidRPr="00846AB2" w:rsidRDefault="00846AB2" w:rsidP="00846AB2">
      <w:pPr>
        <w:pStyle w:val="ListParagraph"/>
        <w:spacing w:after="0" w:line="360" w:lineRule="auto"/>
        <w:ind w:left="0" w:firstLine="709"/>
        <w:jc w:val="both"/>
        <w:rPr>
          <w:rFonts w:ascii="Times New Roman" w:eastAsia="Times New Roman" w:hAnsi="Times New Roman" w:cs="Times New Roman"/>
          <w:i/>
          <w:lang w:eastAsia="id-ID"/>
        </w:rPr>
      </w:pPr>
      <w:r w:rsidRPr="00846AB2">
        <w:rPr>
          <w:rFonts w:ascii="Times New Roman" w:eastAsia="Times New Roman" w:hAnsi="Times New Roman" w:cs="Times New Roman"/>
          <w:lang w:eastAsia="id-ID"/>
        </w:rPr>
        <w:t xml:space="preserve">Pada penelitian ini tahap </w:t>
      </w:r>
      <w:r w:rsidRPr="00846AB2">
        <w:rPr>
          <w:rFonts w:ascii="Times New Roman" w:eastAsia="Times New Roman" w:hAnsi="Times New Roman" w:cs="Times New Roman"/>
          <w:i/>
          <w:lang w:eastAsia="id-ID"/>
        </w:rPr>
        <w:t xml:space="preserve">small group </w:t>
      </w:r>
      <w:r w:rsidRPr="00846AB2">
        <w:rPr>
          <w:rFonts w:ascii="Times New Roman" w:eastAsia="Times New Roman" w:hAnsi="Times New Roman" w:cs="Times New Roman"/>
          <w:lang w:eastAsia="id-ID"/>
        </w:rPr>
        <w:t xml:space="preserve"> diujicobakan kepada 6 orang siswa. Keenam siswa ini merupakan siswa dengan umur 15 tahun, yang mana 5 orng siswa lahir pada tahun 2001 dan 1 ornga siswa lahir pada tahun 2002. Berikut soal yang diujicobakan pda tahap small group</w:t>
      </w:r>
      <w:r w:rsidRPr="00846AB2">
        <w:rPr>
          <w:rFonts w:ascii="Times New Roman" w:eastAsia="Times New Roman" w:hAnsi="Times New Roman" w:cs="Times New Roman"/>
          <w:lang w:eastAsia="id-ID"/>
        </w:rPr>
        <w:tab/>
      </w:r>
    </w:p>
    <w:p w:rsidR="00846AB2" w:rsidRPr="00846AB2" w:rsidRDefault="00846AB2" w:rsidP="00846AB2">
      <w:pPr>
        <w:tabs>
          <w:tab w:val="left" w:pos="5978"/>
        </w:tabs>
        <w:spacing w:line="360" w:lineRule="auto"/>
        <w:jc w:val="center"/>
        <w:outlineLvl w:val="0"/>
        <w:rPr>
          <w:sz w:val="22"/>
          <w:szCs w:val="22"/>
          <w:lang w:eastAsia="id-ID"/>
        </w:rPr>
      </w:pPr>
      <w:r w:rsidRPr="00846AB2">
        <w:rPr>
          <w:noProof/>
          <w:sz w:val="22"/>
          <w:szCs w:val="22"/>
        </w:rPr>
        <w:drawing>
          <wp:inline distT="0" distB="0" distL="0" distR="0" wp14:anchorId="1DFBF9FB" wp14:editId="66B1E726">
            <wp:extent cx="4265871" cy="2006037"/>
            <wp:effectExtent l="19050" t="19050" r="20379" b="13263"/>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l="23602" t="31683" r="16053" b="17822"/>
                    <a:stretch>
                      <a:fillRect/>
                    </a:stretch>
                  </pic:blipFill>
                  <pic:spPr bwMode="auto">
                    <a:xfrm>
                      <a:off x="0" y="0"/>
                      <a:ext cx="4265871" cy="2006037"/>
                    </a:xfrm>
                    <a:prstGeom prst="rect">
                      <a:avLst/>
                    </a:prstGeom>
                    <a:noFill/>
                    <a:ln w="9525">
                      <a:solidFill>
                        <a:schemeClr val="tx1">
                          <a:lumMod val="50000"/>
                          <a:lumOff val="50000"/>
                        </a:schemeClr>
                      </a:solidFill>
                      <a:miter lim="800000"/>
                      <a:headEnd/>
                      <a:tailEnd/>
                    </a:ln>
                  </pic:spPr>
                </pic:pic>
              </a:graphicData>
            </a:graphic>
          </wp:inline>
        </w:drawing>
      </w:r>
    </w:p>
    <w:p w:rsidR="00846AB2" w:rsidRPr="00846AB2" w:rsidRDefault="00846AB2" w:rsidP="00846AB2">
      <w:pPr>
        <w:tabs>
          <w:tab w:val="left" w:pos="5978"/>
        </w:tabs>
        <w:spacing w:line="360" w:lineRule="auto"/>
        <w:jc w:val="center"/>
        <w:outlineLvl w:val="0"/>
        <w:rPr>
          <w:sz w:val="22"/>
          <w:szCs w:val="22"/>
          <w:lang w:eastAsia="id-ID"/>
        </w:rPr>
      </w:pPr>
      <w:proofErr w:type="gramStart"/>
      <w:r w:rsidRPr="00846AB2">
        <w:rPr>
          <w:sz w:val="22"/>
          <w:szCs w:val="22"/>
          <w:lang w:eastAsia="id-ID"/>
        </w:rPr>
        <w:t>Gambar 3.</w:t>
      </w:r>
      <w:proofErr w:type="gramEnd"/>
      <w:r w:rsidRPr="00846AB2">
        <w:rPr>
          <w:sz w:val="22"/>
          <w:szCs w:val="22"/>
          <w:lang w:eastAsia="id-ID"/>
        </w:rPr>
        <w:t xml:space="preserve"> Tahap </w:t>
      </w:r>
      <w:r w:rsidRPr="00846AB2">
        <w:rPr>
          <w:i/>
          <w:sz w:val="22"/>
          <w:szCs w:val="22"/>
          <w:lang w:eastAsia="id-ID"/>
        </w:rPr>
        <w:t>Small Group</w:t>
      </w:r>
    </w:p>
    <w:p w:rsidR="00846AB2" w:rsidRPr="00846AB2" w:rsidRDefault="00846AB2" w:rsidP="00846AB2">
      <w:pPr>
        <w:spacing w:line="360" w:lineRule="auto"/>
        <w:jc w:val="center"/>
        <w:outlineLvl w:val="0"/>
        <w:rPr>
          <w:sz w:val="22"/>
          <w:szCs w:val="22"/>
          <w:lang w:eastAsia="id-ID"/>
        </w:rPr>
      </w:pPr>
      <w:r w:rsidRPr="00846AB2">
        <w:rPr>
          <w:noProof/>
          <w:sz w:val="22"/>
          <w:szCs w:val="22"/>
        </w:rPr>
        <w:lastRenderedPageBreak/>
        <w:drawing>
          <wp:inline distT="0" distB="0" distL="0" distR="0" wp14:anchorId="51FD9C42" wp14:editId="096068B2">
            <wp:extent cx="3377329" cy="1520456"/>
            <wp:effectExtent l="19050" t="19050" r="13571" b="22594"/>
            <wp:docPr id="13" name="Picture 13" descr="D:\IMG_3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MG_3619.JPG"/>
                    <pic:cNvPicPr>
                      <a:picLocks noChangeAspect="1" noChangeArrowheads="1"/>
                    </pic:cNvPicPr>
                  </pic:nvPicPr>
                  <pic:blipFill>
                    <a:blip r:embed="rId16" cstate="print">
                      <a:lum bright="10000" contrast="10000"/>
                    </a:blip>
                    <a:srcRect l="6557" t="5776" r="7518" b="42599"/>
                    <a:stretch>
                      <a:fillRect/>
                    </a:stretch>
                  </pic:blipFill>
                  <pic:spPr bwMode="auto">
                    <a:xfrm>
                      <a:off x="0" y="0"/>
                      <a:ext cx="3377329" cy="1520456"/>
                    </a:xfrm>
                    <a:prstGeom prst="rect">
                      <a:avLst/>
                    </a:prstGeom>
                    <a:noFill/>
                    <a:ln w="9525">
                      <a:solidFill>
                        <a:schemeClr val="tx1">
                          <a:lumMod val="50000"/>
                          <a:lumOff val="50000"/>
                        </a:schemeClr>
                      </a:solidFill>
                      <a:miter lim="800000"/>
                      <a:headEnd/>
                      <a:tailEnd/>
                    </a:ln>
                  </pic:spPr>
                </pic:pic>
              </a:graphicData>
            </a:graphic>
          </wp:inline>
        </w:drawing>
      </w:r>
    </w:p>
    <w:p w:rsidR="00846AB2" w:rsidRPr="00846AB2" w:rsidRDefault="00846AB2" w:rsidP="00846AB2">
      <w:pPr>
        <w:spacing w:line="360" w:lineRule="auto"/>
        <w:jc w:val="center"/>
        <w:outlineLvl w:val="0"/>
        <w:rPr>
          <w:sz w:val="22"/>
          <w:szCs w:val="22"/>
          <w:lang w:eastAsia="id-ID"/>
        </w:rPr>
      </w:pPr>
      <w:proofErr w:type="gramStart"/>
      <w:r w:rsidRPr="00846AB2">
        <w:rPr>
          <w:sz w:val="22"/>
          <w:szCs w:val="22"/>
          <w:lang w:eastAsia="id-ID"/>
        </w:rPr>
        <w:t>Gambar 4.</w:t>
      </w:r>
      <w:proofErr w:type="gramEnd"/>
      <w:r w:rsidRPr="00846AB2">
        <w:rPr>
          <w:sz w:val="22"/>
          <w:szCs w:val="22"/>
          <w:lang w:eastAsia="id-ID"/>
        </w:rPr>
        <w:t xml:space="preserve"> Jawaban Siswa Tahap </w:t>
      </w:r>
      <w:r w:rsidRPr="00846AB2">
        <w:rPr>
          <w:i/>
          <w:sz w:val="22"/>
          <w:szCs w:val="22"/>
          <w:lang w:eastAsia="id-ID"/>
        </w:rPr>
        <w:t>Small Group</w:t>
      </w:r>
    </w:p>
    <w:p w:rsidR="00846AB2" w:rsidRPr="00846AB2" w:rsidRDefault="00846AB2" w:rsidP="00846AB2">
      <w:pPr>
        <w:spacing w:line="360" w:lineRule="auto"/>
        <w:jc w:val="both"/>
        <w:outlineLvl w:val="0"/>
        <w:rPr>
          <w:i/>
          <w:sz w:val="22"/>
          <w:szCs w:val="22"/>
          <w:lang w:eastAsia="id-ID"/>
        </w:rPr>
      </w:pPr>
      <w:r w:rsidRPr="00846AB2">
        <w:rPr>
          <w:sz w:val="22"/>
          <w:szCs w:val="22"/>
          <w:lang w:eastAsia="id-ID"/>
        </w:rPr>
        <w:t xml:space="preserve">Gambar 4 menunjukkan jawaban siswa, pada jawaban siswa tersebut siswa tidak membuat model matematika seperti yang diharapkan, </w:t>
      </w:r>
      <w:proofErr w:type="gramStart"/>
      <w:r w:rsidRPr="00846AB2">
        <w:rPr>
          <w:sz w:val="22"/>
          <w:szCs w:val="22"/>
          <w:lang w:eastAsia="id-ID"/>
        </w:rPr>
        <w:t>akan</w:t>
      </w:r>
      <w:proofErr w:type="gramEnd"/>
      <w:r w:rsidRPr="00846AB2">
        <w:rPr>
          <w:sz w:val="22"/>
          <w:szCs w:val="22"/>
          <w:lang w:eastAsia="id-ID"/>
        </w:rPr>
        <w:t xml:space="preserve"> tetapi langsung menjawab harga minimum yang harus dibayar ketikaingin membeli semua jenis nanas. </w:t>
      </w:r>
      <w:proofErr w:type="gramStart"/>
      <w:r w:rsidRPr="00846AB2">
        <w:rPr>
          <w:sz w:val="22"/>
          <w:szCs w:val="22"/>
          <w:lang w:eastAsia="id-ID"/>
        </w:rPr>
        <w:t>Hasil analisis jawaban diperoleh bahwa siswa telah mampu memahami keinginan yang diminta soal, namun siswa masih mengalami kebngungan ketika membaca “model matematika”.</w:t>
      </w:r>
      <w:proofErr w:type="gramEnd"/>
      <w:r w:rsidRPr="00846AB2">
        <w:rPr>
          <w:sz w:val="22"/>
          <w:szCs w:val="22"/>
          <w:lang w:eastAsia="id-ID"/>
        </w:rPr>
        <w:t xml:space="preserve"> </w:t>
      </w:r>
      <w:proofErr w:type="gramStart"/>
      <w:r w:rsidRPr="00846AB2">
        <w:rPr>
          <w:sz w:val="22"/>
          <w:szCs w:val="22"/>
          <w:lang w:eastAsia="id-ID"/>
        </w:rPr>
        <w:t>Dapat dilihat dari gambar bahwa siswa telah mencoba memisalkan jenis nanas ke dalam bentuk variabel, hal ini menuju kepada model matematika namun tidak diselesaikan sampai ke model matematika.</w:t>
      </w:r>
      <w:proofErr w:type="gramEnd"/>
      <w:r w:rsidRPr="00846AB2">
        <w:rPr>
          <w:sz w:val="22"/>
          <w:szCs w:val="22"/>
          <w:lang w:eastAsia="id-ID"/>
        </w:rPr>
        <w:t xml:space="preserve"> </w:t>
      </w:r>
      <w:proofErr w:type="gramStart"/>
      <w:r w:rsidRPr="00846AB2">
        <w:rPr>
          <w:sz w:val="22"/>
          <w:szCs w:val="22"/>
          <w:lang w:eastAsia="id-ID"/>
        </w:rPr>
        <w:t>Siswa langsung memasukkan harga masing-masing jenis nanas tersebut.</w:t>
      </w:r>
      <w:proofErr w:type="gramEnd"/>
      <w:r w:rsidRPr="00846AB2">
        <w:rPr>
          <w:sz w:val="22"/>
          <w:szCs w:val="22"/>
          <w:lang w:eastAsia="id-ID"/>
        </w:rPr>
        <w:t xml:space="preserve"> </w:t>
      </w:r>
      <w:proofErr w:type="gramStart"/>
      <w:r w:rsidRPr="00846AB2">
        <w:rPr>
          <w:sz w:val="22"/>
          <w:szCs w:val="22"/>
          <w:lang w:eastAsia="id-ID"/>
        </w:rPr>
        <w:t>Setelah siswa menjawab soal maka diberikan lembar angket dan juga diwawancara mengenai soal yang telah mereka kerjakan.</w:t>
      </w:r>
      <w:proofErr w:type="gramEnd"/>
      <w:r w:rsidRPr="00846AB2">
        <w:rPr>
          <w:sz w:val="22"/>
          <w:szCs w:val="22"/>
          <w:lang w:eastAsia="id-ID"/>
        </w:rPr>
        <w:t xml:space="preserve"> </w:t>
      </w:r>
      <w:proofErr w:type="gramStart"/>
      <w:r w:rsidRPr="00846AB2">
        <w:rPr>
          <w:sz w:val="22"/>
          <w:szCs w:val="22"/>
          <w:lang w:eastAsia="id-ID"/>
        </w:rPr>
        <w:t>Hasil angket menunjukkan bahwa siswa telah memahami maksud yang diinginkan oleh soal serta petunjuk yang dibrikan pada soal sudah cukup jelas.</w:t>
      </w:r>
      <w:proofErr w:type="gramEnd"/>
      <w:r w:rsidRPr="00846AB2">
        <w:rPr>
          <w:sz w:val="22"/>
          <w:szCs w:val="22"/>
          <w:lang w:eastAsia="id-ID"/>
        </w:rPr>
        <w:t xml:space="preserve"> </w:t>
      </w:r>
      <w:proofErr w:type="gramStart"/>
      <w:r w:rsidRPr="00846AB2">
        <w:rPr>
          <w:sz w:val="22"/>
          <w:szCs w:val="22"/>
          <w:lang w:eastAsia="id-ID"/>
        </w:rPr>
        <w:t xml:space="preserve">Selanjutnya soal tersebut diujicobakan pada tahap </w:t>
      </w:r>
      <w:r w:rsidRPr="00846AB2">
        <w:rPr>
          <w:i/>
          <w:sz w:val="22"/>
          <w:szCs w:val="22"/>
          <w:lang w:eastAsia="id-ID"/>
        </w:rPr>
        <w:t>field test.</w:t>
      </w:r>
      <w:proofErr w:type="gramEnd"/>
    </w:p>
    <w:p w:rsidR="00846AB2" w:rsidRPr="00846AB2" w:rsidRDefault="00846AB2" w:rsidP="00846AB2">
      <w:pPr>
        <w:spacing w:line="360" w:lineRule="auto"/>
        <w:jc w:val="both"/>
        <w:outlineLvl w:val="0"/>
        <w:rPr>
          <w:i/>
          <w:sz w:val="22"/>
          <w:szCs w:val="22"/>
          <w:lang w:eastAsia="id-ID"/>
        </w:rPr>
      </w:pPr>
    </w:p>
    <w:p w:rsidR="00846AB2" w:rsidRPr="00846AB2" w:rsidRDefault="00846AB2" w:rsidP="00846AB2">
      <w:pPr>
        <w:spacing w:line="360" w:lineRule="auto"/>
        <w:jc w:val="both"/>
        <w:outlineLvl w:val="0"/>
        <w:rPr>
          <w:b/>
          <w:i/>
          <w:sz w:val="22"/>
          <w:szCs w:val="22"/>
          <w:lang w:eastAsia="id-ID"/>
        </w:rPr>
      </w:pPr>
      <w:r w:rsidRPr="00846AB2">
        <w:rPr>
          <w:b/>
          <w:i/>
          <w:sz w:val="22"/>
          <w:szCs w:val="22"/>
          <w:lang w:eastAsia="id-ID"/>
        </w:rPr>
        <w:t>Field test</w:t>
      </w:r>
    </w:p>
    <w:p w:rsidR="00846AB2" w:rsidRPr="00846AB2" w:rsidRDefault="00846AB2" w:rsidP="00846AB2">
      <w:pPr>
        <w:spacing w:line="360" w:lineRule="auto"/>
        <w:jc w:val="both"/>
        <w:outlineLvl w:val="0"/>
        <w:rPr>
          <w:sz w:val="22"/>
          <w:szCs w:val="22"/>
          <w:lang w:eastAsia="id-ID"/>
        </w:rPr>
      </w:pPr>
      <w:proofErr w:type="gramStart"/>
      <w:r w:rsidRPr="00846AB2">
        <w:rPr>
          <w:sz w:val="22"/>
          <w:szCs w:val="22"/>
          <w:lang w:eastAsia="id-ID"/>
        </w:rPr>
        <w:t xml:space="preserve">Tahap </w:t>
      </w:r>
      <w:r w:rsidRPr="00846AB2">
        <w:rPr>
          <w:i/>
          <w:sz w:val="22"/>
          <w:szCs w:val="22"/>
          <w:lang w:eastAsia="id-ID"/>
        </w:rPr>
        <w:t>field test</w:t>
      </w:r>
      <w:r w:rsidRPr="00846AB2">
        <w:rPr>
          <w:sz w:val="22"/>
          <w:szCs w:val="22"/>
          <w:lang w:eastAsia="id-ID"/>
        </w:rPr>
        <w:t xml:space="preserve"> soal diujicobakan kepada kelas X IPA 1 dengan jumlah siswa sebanyak 22 orang dengan umur siswa masih berumur 15 tahun, hal ini sesuai dengan ketentuan PISA yang mana evaluasi soal PISA dilakukan untuk siswa yang berumur maksimal 15 tahun.</w:t>
      </w:r>
      <w:proofErr w:type="gramEnd"/>
    </w:p>
    <w:p w:rsidR="00846AB2" w:rsidRPr="00846AB2" w:rsidRDefault="00846AB2" w:rsidP="00846AB2">
      <w:pPr>
        <w:spacing w:line="360" w:lineRule="auto"/>
        <w:jc w:val="center"/>
        <w:outlineLvl w:val="0"/>
        <w:rPr>
          <w:sz w:val="22"/>
          <w:szCs w:val="22"/>
          <w:lang w:eastAsia="id-ID"/>
        </w:rPr>
      </w:pPr>
      <w:r w:rsidRPr="00846AB2">
        <w:rPr>
          <w:noProof/>
          <w:sz w:val="22"/>
          <w:szCs w:val="22"/>
        </w:rPr>
        <w:drawing>
          <wp:inline distT="0" distB="0" distL="0" distR="0" wp14:anchorId="529D2A89" wp14:editId="7275BA9C">
            <wp:extent cx="2383184" cy="1339702"/>
            <wp:effectExtent l="19050" t="0" r="0" b="0"/>
            <wp:docPr id="6" name="Picture 6" descr="E:\DCIM\114___02\IMG_3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CIM\114___02\IMG_3530.JPG"/>
                    <pic:cNvPicPr>
                      <a:picLocks noChangeAspect="1" noChangeArrowheads="1"/>
                    </pic:cNvPicPr>
                  </pic:nvPicPr>
                  <pic:blipFill>
                    <a:blip r:embed="rId17" cstate="print"/>
                    <a:srcRect/>
                    <a:stretch>
                      <a:fillRect/>
                    </a:stretch>
                  </pic:blipFill>
                  <pic:spPr bwMode="auto">
                    <a:xfrm>
                      <a:off x="0" y="0"/>
                      <a:ext cx="2387704" cy="1342243"/>
                    </a:xfrm>
                    <a:prstGeom prst="rect">
                      <a:avLst/>
                    </a:prstGeom>
                    <a:noFill/>
                    <a:ln w="9525">
                      <a:noFill/>
                      <a:miter lim="800000"/>
                      <a:headEnd/>
                      <a:tailEnd/>
                    </a:ln>
                  </pic:spPr>
                </pic:pic>
              </a:graphicData>
            </a:graphic>
          </wp:inline>
        </w:drawing>
      </w:r>
    </w:p>
    <w:p w:rsidR="00846AB2" w:rsidRPr="00846AB2" w:rsidRDefault="00846AB2" w:rsidP="00846AB2">
      <w:pPr>
        <w:spacing w:line="360" w:lineRule="auto"/>
        <w:jc w:val="center"/>
        <w:outlineLvl w:val="0"/>
        <w:rPr>
          <w:sz w:val="22"/>
          <w:szCs w:val="22"/>
          <w:lang w:eastAsia="id-ID"/>
        </w:rPr>
      </w:pPr>
      <w:proofErr w:type="gramStart"/>
      <w:r w:rsidRPr="00846AB2">
        <w:rPr>
          <w:sz w:val="22"/>
          <w:szCs w:val="22"/>
          <w:lang w:eastAsia="id-ID"/>
        </w:rPr>
        <w:t>Gambar 5.</w:t>
      </w:r>
      <w:proofErr w:type="gramEnd"/>
      <w:r w:rsidRPr="00846AB2">
        <w:rPr>
          <w:sz w:val="22"/>
          <w:szCs w:val="22"/>
          <w:lang w:eastAsia="id-ID"/>
        </w:rPr>
        <w:t xml:space="preserve"> Tahap </w:t>
      </w:r>
      <w:r w:rsidRPr="00846AB2">
        <w:rPr>
          <w:i/>
          <w:sz w:val="22"/>
          <w:szCs w:val="22"/>
          <w:lang w:eastAsia="id-ID"/>
        </w:rPr>
        <w:t>field test</w:t>
      </w:r>
      <w:r w:rsidRPr="00846AB2">
        <w:rPr>
          <w:color w:val="000000"/>
          <w:sz w:val="22"/>
          <w:szCs w:val="22"/>
        </w:rPr>
        <w:t xml:space="preserve">    </w:t>
      </w:r>
    </w:p>
    <w:p w:rsidR="00846AB2" w:rsidRDefault="00846AB2" w:rsidP="00846AB2">
      <w:pPr>
        <w:widowControl w:val="0"/>
        <w:autoSpaceDE w:val="0"/>
        <w:autoSpaceDN w:val="0"/>
        <w:adjustRightInd w:val="0"/>
        <w:spacing w:before="120" w:line="360" w:lineRule="auto"/>
        <w:ind w:right="74" w:firstLine="567"/>
        <w:jc w:val="both"/>
        <w:rPr>
          <w:sz w:val="22"/>
          <w:szCs w:val="22"/>
        </w:rPr>
      </w:pPr>
      <w:r w:rsidRPr="00846AB2">
        <w:rPr>
          <w:sz w:val="22"/>
          <w:szCs w:val="22"/>
        </w:rPr>
        <w:t>Dari hasil analisis terhadap hasil field test diperoleh 36,36% siswa yang memiliki kemampuan matematis yang sangat baik, 40,9% siswa dengan kemampuan  matematis yang baik, 22,72% siswa memiliki kemampuan matematis yang cukup, dan 0% siswa memiliki kemampuan matematis yang kurang. Dengan rata-rata nilai siswa sebesar 64</w:t>
      </w:r>
      <w:proofErr w:type="gramStart"/>
      <w:r w:rsidRPr="00846AB2">
        <w:rPr>
          <w:sz w:val="22"/>
          <w:szCs w:val="22"/>
        </w:rPr>
        <w:t>,89</w:t>
      </w:r>
      <w:proofErr w:type="gramEnd"/>
      <w:r w:rsidRPr="00846AB2">
        <w:rPr>
          <w:sz w:val="22"/>
          <w:szCs w:val="22"/>
        </w:rPr>
        <w:t xml:space="preserve"> maka dapat </w:t>
      </w:r>
      <w:r w:rsidRPr="00846AB2">
        <w:rPr>
          <w:sz w:val="22"/>
          <w:szCs w:val="22"/>
        </w:rPr>
        <w:lastRenderedPageBreak/>
        <w:t>dinyatakan bahwa kemampuan matematis siswa dalam pemecahan masalah matematika tergolong dalam kategori baik.</w:t>
      </w:r>
    </w:p>
    <w:p w:rsidR="00846AB2" w:rsidRPr="00846AB2" w:rsidRDefault="00846AB2" w:rsidP="00846AB2">
      <w:pPr>
        <w:widowControl w:val="0"/>
        <w:autoSpaceDE w:val="0"/>
        <w:autoSpaceDN w:val="0"/>
        <w:adjustRightInd w:val="0"/>
        <w:spacing w:before="120" w:line="360" w:lineRule="auto"/>
        <w:ind w:right="74" w:firstLine="567"/>
        <w:jc w:val="both"/>
        <w:rPr>
          <w:sz w:val="22"/>
          <w:szCs w:val="22"/>
        </w:rPr>
      </w:pPr>
    </w:p>
    <w:p w:rsidR="007F6E64" w:rsidRPr="00DE2020" w:rsidRDefault="007F6E64" w:rsidP="007F6E64">
      <w:pPr>
        <w:spacing w:before="34"/>
        <w:rPr>
          <w:sz w:val="24"/>
          <w:szCs w:val="24"/>
        </w:rPr>
      </w:pPr>
      <w:r w:rsidRPr="00DE2020">
        <w:rPr>
          <w:b/>
          <w:spacing w:val="-2"/>
          <w:sz w:val="24"/>
          <w:szCs w:val="24"/>
        </w:rPr>
        <w:t>I</w:t>
      </w:r>
      <w:r w:rsidRPr="00DE2020">
        <w:rPr>
          <w:b/>
          <w:sz w:val="24"/>
          <w:szCs w:val="24"/>
        </w:rPr>
        <w:t>V.</w:t>
      </w:r>
      <w:r w:rsidRPr="00DE2020">
        <w:rPr>
          <w:b/>
          <w:spacing w:val="-1"/>
          <w:sz w:val="24"/>
          <w:szCs w:val="24"/>
        </w:rPr>
        <w:t xml:space="preserve"> </w:t>
      </w:r>
      <w:r w:rsidRPr="00DE2020">
        <w:rPr>
          <w:b/>
          <w:spacing w:val="4"/>
          <w:sz w:val="24"/>
          <w:szCs w:val="24"/>
        </w:rPr>
        <w:t>K</w:t>
      </w:r>
      <w:r w:rsidRPr="00DE2020">
        <w:rPr>
          <w:b/>
          <w:spacing w:val="-1"/>
          <w:sz w:val="24"/>
          <w:szCs w:val="24"/>
        </w:rPr>
        <w:t>E</w:t>
      </w:r>
      <w:r w:rsidRPr="00DE2020">
        <w:rPr>
          <w:b/>
          <w:spacing w:val="1"/>
          <w:sz w:val="24"/>
          <w:szCs w:val="24"/>
        </w:rPr>
        <w:t>S</w:t>
      </w:r>
      <w:r w:rsidRPr="00DE2020">
        <w:rPr>
          <w:b/>
          <w:spacing w:val="-2"/>
          <w:sz w:val="24"/>
          <w:szCs w:val="24"/>
        </w:rPr>
        <w:t>I</w:t>
      </w:r>
      <w:r w:rsidRPr="00DE2020">
        <w:rPr>
          <w:b/>
          <w:spacing w:val="3"/>
          <w:sz w:val="24"/>
          <w:szCs w:val="24"/>
        </w:rPr>
        <w:t>M</w:t>
      </w:r>
      <w:r w:rsidRPr="00DE2020">
        <w:rPr>
          <w:b/>
          <w:spacing w:val="-2"/>
          <w:sz w:val="24"/>
          <w:szCs w:val="24"/>
        </w:rPr>
        <w:t>P</w:t>
      </w:r>
      <w:r w:rsidRPr="00DE2020">
        <w:rPr>
          <w:b/>
          <w:sz w:val="24"/>
          <w:szCs w:val="24"/>
        </w:rPr>
        <w:t>U</w:t>
      </w:r>
      <w:r w:rsidRPr="00DE2020">
        <w:rPr>
          <w:b/>
          <w:spacing w:val="-2"/>
          <w:sz w:val="24"/>
          <w:szCs w:val="24"/>
        </w:rPr>
        <w:t>L</w:t>
      </w:r>
      <w:r w:rsidRPr="00DE2020">
        <w:rPr>
          <w:b/>
          <w:sz w:val="24"/>
          <w:szCs w:val="24"/>
        </w:rPr>
        <w:t>AN</w:t>
      </w:r>
      <w:r w:rsidRPr="00DE2020">
        <w:rPr>
          <w:b/>
          <w:spacing w:val="1"/>
          <w:sz w:val="24"/>
          <w:szCs w:val="24"/>
        </w:rPr>
        <w:t xml:space="preserve"> </w:t>
      </w:r>
      <w:r w:rsidRPr="00DE2020">
        <w:rPr>
          <w:b/>
          <w:sz w:val="24"/>
          <w:szCs w:val="24"/>
        </w:rPr>
        <w:t>D</w:t>
      </w:r>
      <w:r w:rsidRPr="00DE2020">
        <w:rPr>
          <w:b/>
          <w:spacing w:val="-1"/>
          <w:sz w:val="24"/>
          <w:szCs w:val="24"/>
        </w:rPr>
        <w:t>A</w:t>
      </w:r>
      <w:r w:rsidRPr="00DE2020">
        <w:rPr>
          <w:b/>
          <w:sz w:val="24"/>
          <w:szCs w:val="24"/>
        </w:rPr>
        <w:t>N</w:t>
      </w:r>
      <w:r w:rsidRPr="00DE2020">
        <w:rPr>
          <w:b/>
          <w:spacing w:val="1"/>
          <w:sz w:val="24"/>
          <w:szCs w:val="24"/>
        </w:rPr>
        <w:t xml:space="preserve"> S</w:t>
      </w:r>
      <w:r w:rsidRPr="00DE2020">
        <w:rPr>
          <w:b/>
          <w:sz w:val="24"/>
          <w:szCs w:val="24"/>
        </w:rPr>
        <w:t>A</w:t>
      </w:r>
      <w:r w:rsidRPr="00DE2020">
        <w:rPr>
          <w:b/>
          <w:spacing w:val="-1"/>
          <w:sz w:val="24"/>
          <w:szCs w:val="24"/>
        </w:rPr>
        <w:t>R</w:t>
      </w:r>
      <w:r w:rsidRPr="00DE2020">
        <w:rPr>
          <w:b/>
          <w:sz w:val="24"/>
          <w:szCs w:val="24"/>
        </w:rPr>
        <w:t>AN</w:t>
      </w:r>
    </w:p>
    <w:p w:rsidR="007F6E64" w:rsidRDefault="007F6E64" w:rsidP="007F6E64">
      <w:pPr>
        <w:spacing w:before="3" w:line="240" w:lineRule="exact"/>
        <w:rPr>
          <w:sz w:val="24"/>
          <w:szCs w:val="24"/>
        </w:rPr>
      </w:pPr>
    </w:p>
    <w:p w:rsidR="00846AB2" w:rsidRPr="004F084B" w:rsidRDefault="00846AB2" w:rsidP="00846AB2">
      <w:pPr>
        <w:spacing w:line="360" w:lineRule="auto"/>
        <w:ind w:firstLine="567"/>
        <w:jc w:val="both"/>
      </w:pPr>
      <w:r w:rsidRPr="004F084B">
        <w:t>Berdasarkan hasil dan pembahasan maka dapat disimpulkan sebagai berikut:</w:t>
      </w:r>
    </w:p>
    <w:p w:rsidR="00846AB2" w:rsidRPr="004F084B" w:rsidRDefault="00846AB2" w:rsidP="00846AB2">
      <w:pPr>
        <w:spacing w:line="360" w:lineRule="auto"/>
        <w:ind w:firstLine="567"/>
        <w:jc w:val="both"/>
      </w:pPr>
      <w:proofErr w:type="gramStart"/>
      <w:r w:rsidRPr="004F084B">
        <w:t>Penelitian ini telah menghasilkan soal yang telah dinyatakan valid dan praktis.</w:t>
      </w:r>
      <w:proofErr w:type="gramEnd"/>
      <w:r w:rsidRPr="004F084B">
        <w:t xml:space="preserve"> Valid berdasarkan tahap </w:t>
      </w:r>
      <w:r w:rsidRPr="004F084B">
        <w:rPr>
          <w:i/>
        </w:rPr>
        <w:t xml:space="preserve">one to </w:t>
      </w:r>
      <w:proofErr w:type="gramStart"/>
      <w:r w:rsidRPr="004F084B">
        <w:rPr>
          <w:i/>
        </w:rPr>
        <w:t xml:space="preserve">one </w:t>
      </w:r>
      <w:r w:rsidRPr="004F084B">
        <w:t xml:space="preserve"> dan</w:t>
      </w:r>
      <w:proofErr w:type="gramEnd"/>
      <w:r w:rsidRPr="004F084B">
        <w:t xml:space="preserve"> </w:t>
      </w:r>
      <w:r w:rsidRPr="004F084B">
        <w:rPr>
          <w:i/>
        </w:rPr>
        <w:t>expert review</w:t>
      </w:r>
      <w:r w:rsidRPr="004F084B">
        <w:t xml:space="preserve"> serta proses validitas butir soal. Dan praktis berdasarkan tahap </w:t>
      </w:r>
      <w:r w:rsidRPr="004F084B">
        <w:rPr>
          <w:i/>
        </w:rPr>
        <w:t>small group</w:t>
      </w:r>
      <w:r w:rsidRPr="004F084B">
        <w:t>, selain itu soal dinyatakan reliabel, hal ini berdasarkan uji reliabilitas yang mana tingkat reliabel mencapai 0</w:t>
      </w:r>
      <w:proofErr w:type="gramStart"/>
      <w:r w:rsidRPr="004F084B">
        <w:t>,64</w:t>
      </w:r>
      <w:proofErr w:type="gramEnd"/>
      <w:r w:rsidRPr="004F084B">
        <w:t xml:space="preserve"> sehingga dinyatakan memiliki tingkat reliabilitas yang tinggi. </w:t>
      </w:r>
      <w:proofErr w:type="gramStart"/>
      <w:r w:rsidRPr="004F084B">
        <w:t xml:space="preserve">Setelah soal dinyatakan valid, praktis, dan reliabel kemudian diujicobakan pada tahap </w:t>
      </w:r>
      <w:r w:rsidRPr="004F084B">
        <w:rPr>
          <w:i/>
        </w:rPr>
        <w:t>field test.</w:t>
      </w:r>
      <w:proofErr w:type="gramEnd"/>
      <w:r w:rsidRPr="004F084B">
        <w:t xml:space="preserve"> </w:t>
      </w:r>
      <w:proofErr w:type="gramStart"/>
      <w:r w:rsidRPr="004F084B">
        <w:t xml:space="preserve">Efek potensial dilihat dari hasil tes dan angket pada tahap </w:t>
      </w:r>
      <w:r w:rsidRPr="004F084B">
        <w:rPr>
          <w:i/>
        </w:rPr>
        <w:t>field test</w:t>
      </w:r>
      <w:r w:rsidRPr="004F084B">
        <w:t>.</w:t>
      </w:r>
      <w:proofErr w:type="gramEnd"/>
      <w:r w:rsidRPr="004F084B">
        <w:t xml:space="preserve"> </w:t>
      </w:r>
      <w:proofErr w:type="gramStart"/>
      <w:r w:rsidRPr="004F084B">
        <w:t>Berdasarkan analisis jawaban siswa diperoleh kemampuan matematis siswa dalam menjawab soal tergolong dalam kategori baik.</w:t>
      </w:r>
      <w:proofErr w:type="gramEnd"/>
      <w:r w:rsidRPr="004F084B">
        <w:t xml:space="preserve"> </w:t>
      </w:r>
      <w:proofErr w:type="gramStart"/>
      <w:r w:rsidRPr="004F084B">
        <w:t>Hasil angket pada tahap ini menyatakan bahwa soal yang diberikan cukup menantang, memberikan motivasi dalam belajar lebih giat lagi, siswa senang mengerjakan soal yang dibuat.</w:t>
      </w:r>
      <w:proofErr w:type="gramEnd"/>
    </w:p>
    <w:p w:rsidR="007F6E64" w:rsidRDefault="007F6E64" w:rsidP="007F6E64">
      <w:pPr>
        <w:spacing w:line="200" w:lineRule="exact"/>
      </w:pPr>
    </w:p>
    <w:p w:rsidR="007F6E64" w:rsidRPr="00A97898" w:rsidRDefault="007F6E64" w:rsidP="007F6E64">
      <w:pPr>
        <w:spacing w:before="14" w:line="280" w:lineRule="exact"/>
        <w:rPr>
          <w:sz w:val="24"/>
          <w:szCs w:val="24"/>
        </w:rPr>
      </w:pPr>
    </w:p>
    <w:p w:rsidR="007F6E64" w:rsidRDefault="007F6E64" w:rsidP="007F6E64">
      <w:pPr>
        <w:rPr>
          <w:sz w:val="24"/>
          <w:szCs w:val="24"/>
        </w:rPr>
      </w:pPr>
      <w:r>
        <w:rPr>
          <w:b/>
          <w:spacing w:val="-1"/>
          <w:sz w:val="24"/>
          <w:szCs w:val="24"/>
        </w:rPr>
        <w:t>DA</w:t>
      </w:r>
      <w:r>
        <w:rPr>
          <w:b/>
          <w:spacing w:val="1"/>
          <w:sz w:val="24"/>
          <w:szCs w:val="24"/>
        </w:rPr>
        <w:t>F</w:t>
      </w:r>
      <w:r>
        <w:rPr>
          <w:b/>
          <w:sz w:val="24"/>
          <w:szCs w:val="24"/>
        </w:rPr>
        <w:t>T</w:t>
      </w:r>
      <w:r>
        <w:rPr>
          <w:b/>
          <w:spacing w:val="-1"/>
          <w:sz w:val="24"/>
          <w:szCs w:val="24"/>
        </w:rPr>
        <w:t>A</w:t>
      </w:r>
      <w:r>
        <w:rPr>
          <w:b/>
          <w:sz w:val="24"/>
          <w:szCs w:val="24"/>
        </w:rPr>
        <w:t>R</w:t>
      </w:r>
      <w:r>
        <w:rPr>
          <w:b/>
          <w:spacing w:val="-1"/>
          <w:sz w:val="24"/>
          <w:szCs w:val="24"/>
        </w:rPr>
        <w:t xml:space="preserve"> </w:t>
      </w:r>
      <w:r>
        <w:rPr>
          <w:b/>
          <w:spacing w:val="1"/>
          <w:sz w:val="24"/>
          <w:szCs w:val="24"/>
        </w:rPr>
        <w:t>P</w:t>
      </w:r>
      <w:r>
        <w:rPr>
          <w:b/>
          <w:spacing w:val="-1"/>
          <w:sz w:val="24"/>
          <w:szCs w:val="24"/>
        </w:rPr>
        <w:t>US</w:t>
      </w:r>
      <w:r>
        <w:rPr>
          <w:b/>
          <w:spacing w:val="4"/>
          <w:sz w:val="24"/>
          <w:szCs w:val="24"/>
        </w:rPr>
        <w:t>T</w:t>
      </w:r>
      <w:r>
        <w:rPr>
          <w:b/>
          <w:spacing w:val="-1"/>
          <w:sz w:val="24"/>
          <w:szCs w:val="24"/>
        </w:rPr>
        <w:t>A</w:t>
      </w:r>
      <w:r>
        <w:rPr>
          <w:b/>
          <w:spacing w:val="1"/>
          <w:sz w:val="24"/>
          <w:szCs w:val="24"/>
        </w:rPr>
        <w:t>K</w:t>
      </w:r>
      <w:r>
        <w:rPr>
          <w:b/>
          <w:sz w:val="24"/>
          <w:szCs w:val="24"/>
        </w:rPr>
        <w:t>A</w:t>
      </w:r>
    </w:p>
    <w:p w:rsidR="00846AB2" w:rsidRPr="00846AB2" w:rsidRDefault="00846AB2" w:rsidP="00846AB2">
      <w:pPr>
        <w:spacing w:line="360" w:lineRule="auto"/>
        <w:ind w:left="567" w:hanging="567"/>
        <w:jc w:val="both"/>
        <w:outlineLvl w:val="0"/>
        <w:rPr>
          <w:sz w:val="22"/>
          <w:szCs w:val="22"/>
        </w:rPr>
      </w:pPr>
      <w:bookmarkStart w:id="0" w:name="_GoBack"/>
      <w:r w:rsidRPr="00846AB2">
        <w:rPr>
          <w:sz w:val="22"/>
          <w:szCs w:val="22"/>
        </w:rPr>
        <w:t xml:space="preserve">Agustina, Rima Putri. (2012). </w:t>
      </w:r>
      <w:r w:rsidRPr="00846AB2">
        <w:rPr>
          <w:bCs/>
          <w:kern w:val="36"/>
          <w:sz w:val="22"/>
          <w:szCs w:val="22"/>
          <w:lang w:eastAsia="id-ID"/>
        </w:rPr>
        <w:t>PISA 2012: Siswa Indonesia Miskin Kemampuan Bernalar.</w:t>
      </w:r>
      <w:r w:rsidRPr="00846AB2">
        <w:rPr>
          <w:sz w:val="22"/>
          <w:szCs w:val="22"/>
        </w:rPr>
        <w:t>http://blogs.itb.ac.id/appledore/2014/02/18/32</w:t>
      </w:r>
    </w:p>
    <w:p w:rsidR="00846AB2" w:rsidRPr="00846AB2" w:rsidRDefault="00846AB2" w:rsidP="00846AB2">
      <w:pPr>
        <w:spacing w:line="360" w:lineRule="auto"/>
        <w:ind w:left="567" w:hanging="567"/>
        <w:jc w:val="both"/>
        <w:outlineLvl w:val="0"/>
        <w:rPr>
          <w:sz w:val="22"/>
          <w:szCs w:val="22"/>
        </w:rPr>
      </w:pPr>
      <w:r w:rsidRPr="00846AB2">
        <w:rPr>
          <w:rFonts w:eastAsia="Calibri"/>
          <w:sz w:val="22"/>
          <w:szCs w:val="22"/>
        </w:rPr>
        <w:t>A</w:t>
      </w:r>
      <w:r w:rsidRPr="00846AB2">
        <w:rPr>
          <w:rFonts w:eastAsia="Calibri"/>
          <w:spacing w:val="-1"/>
          <w:sz w:val="22"/>
          <w:szCs w:val="22"/>
        </w:rPr>
        <w:t>r</w:t>
      </w:r>
      <w:r w:rsidRPr="00846AB2">
        <w:rPr>
          <w:rFonts w:eastAsia="Calibri"/>
          <w:sz w:val="22"/>
          <w:szCs w:val="22"/>
        </w:rPr>
        <w:t>ikun</w:t>
      </w:r>
      <w:r w:rsidRPr="00846AB2">
        <w:rPr>
          <w:rFonts w:eastAsia="Calibri"/>
          <w:spacing w:val="1"/>
          <w:sz w:val="22"/>
          <w:szCs w:val="22"/>
        </w:rPr>
        <w:t>t</w:t>
      </w:r>
      <w:r w:rsidRPr="00846AB2">
        <w:rPr>
          <w:rFonts w:eastAsia="Calibri"/>
          <w:sz w:val="22"/>
          <w:szCs w:val="22"/>
        </w:rPr>
        <w:t>o</w:t>
      </w:r>
      <w:proofErr w:type="gramStart"/>
      <w:r w:rsidRPr="00846AB2">
        <w:rPr>
          <w:rFonts w:eastAsia="Calibri"/>
          <w:sz w:val="22"/>
          <w:szCs w:val="22"/>
        </w:rPr>
        <w:t xml:space="preserve">,  </w:t>
      </w:r>
      <w:r w:rsidRPr="00846AB2">
        <w:rPr>
          <w:rFonts w:eastAsia="Calibri"/>
          <w:spacing w:val="1"/>
          <w:sz w:val="22"/>
          <w:szCs w:val="22"/>
        </w:rPr>
        <w:t>S</w:t>
      </w:r>
      <w:proofErr w:type="gramEnd"/>
      <w:r w:rsidRPr="00846AB2">
        <w:rPr>
          <w:rFonts w:eastAsia="Calibri"/>
          <w:sz w:val="22"/>
          <w:szCs w:val="22"/>
        </w:rPr>
        <w:t>.  (2009)</w:t>
      </w:r>
      <w:proofErr w:type="gramStart"/>
      <w:r w:rsidRPr="00846AB2">
        <w:rPr>
          <w:rFonts w:eastAsia="Calibri"/>
          <w:sz w:val="22"/>
          <w:szCs w:val="22"/>
        </w:rPr>
        <w:t xml:space="preserve">. </w:t>
      </w:r>
      <w:r w:rsidRPr="00846AB2">
        <w:rPr>
          <w:rFonts w:eastAsia="Calibri"/>
          <w:spacing w:val="1"/>
          <w:sz w:val="22"/>
          <w:szCs w:val="22"/>
        </w:rPr>
        <w:t xml:space="preserve"> </w:t>
      </w:r>
      <w:r w:rsidRPr="00846AB2">
        <w:rPr>
          <w:rFonts w:eastAsia="Calibri"/>
          <w:i/>
          <w:iCs/>
          <w:sz w:val="22"/>
          <w:szCs w:val="22"/>
        </w:rPr>
        <w:t>Da</w:t>
      </w:r>
      <w:r w:rsidRPr="00846AB2">
        <w:rPr>
          <w:rFonts w:eastAsia="Calibri"/>
          <w:i/>
          <w:iCs/>
          <w:spacing w:val="-3"/>
          <w:sz w:val="22"/>
          <w:szCs w:val="22"/>
        </w:rPr>
        <w:t>s</w:t>
      </w:r>
      <w:r w:rsidRPr="00846AB2">
        <w:rPr>
          <w:rFonts w:eastAsia="Calibri"/>
          <w:i/>
          <w:iCs/>
          <w:sz w:val="22"/>
          <w:szCs w:val="22"/>
        </w:rPr>
        <w:t>ar</w:t>
      </w:r>
      <w:proofErr w:type="gramEnd"/>
      <w:r w:rsidRPr="00846AB2">
        <w:rPr>
          <w:rFonts w:eastAsia="Calibri"/>
          <w:i/>
          <w:iCs/>
          <w:spacing w:val="-1"/>
          <w:sz w:val="22"/>
          <w:szCs w:val="22"/>
        </w:rPr>
        <w:t>-</w:t>
      </w:r>
      <w:r w:rsidRPr="00846AB2">
        <w:rPr>
          <w:rFonts w:eastAsia="Calibri"/>
          <w:i/>
          <w:iCs/>
          <w:sz w:val="22"/>
          <w:szCs w:val="22"/>
        </w:rPr>
        <w:t xml:space="preserve">dasar </w:t>
      </w:r>
      <w:r w:rsidRPr="00846AB2">
        <w:rPr>
          <w:rFonts w:eastAsia="Calibri"/>
          <w:i/>
          <w:iCs/>
          <w:spacing w:val="1"/>
          <w:sz w:val="22"/>
          <w:szCs w:val="22"/>
        </w:rPr>
        <w:t xml:space="preserve"> </w:t>
      </w:r>
      <w:r w:rsidRPr="00846AB2">
        <w:rPr>
          <w:rFonts w:eastAsia="Calibri"/>
          <w:i/>
          <w:iCs/>
          <w:sz w:val="22"/>
          <w:szCs w:val="22"/>
        </w:rPr>
        <w:t>E</w:t>
      </w:r>
      <w:r w:rsidRPr="00846AB2">
        <w:rPr>
          <w:rFonts w:eastAsia="Calibri"/>
          <w:i/>
          <w:iCs/>
          <w:spacing w:val="-1"/>
          <w:sz w:val="22"/>
          <w:szCs w:val="22"/>
        </w:rPr>
        <w:t>v</w:t>
      </w:r>
      <w:r w:rsidRPr="00846AB2">
        <w:rPr>
          <w:rFonts w:eastAsia="Calibri"/>
          <w:i/>
          <w:iCs/>
          <w:sz w:val="22"/>
          <w:szCs w:val="22"/>
        </w:rPr>
        <w:t xml:space="preserve">aluasi </w:t>
      </w:r>
      <w:r w:rsidRPr="00846AB2">
        <w:rPr>
          <w:rFonts w:eastAsia="Calibri"/>
          <w:i/>
          <w:iCs/>
          <w:spacing w:val="1"/>
          <w:sz w:val="22"/>
          <w:szCs w:val="22"/>
        </w:rPr>
        <w:t xml:space="preserve"> </w:t>
      </w:r>
      <w:r w:rsidRPr="00846AB2">
        <w:rPr>
          <w:rFonts w:eastAsia="Calibri"/>
          <w:i/>
          <w:iCs/>
          <w:sz w:val="22"/>
          <w:szCs w:val="22"/>
        </w:rPr>
        <w:t>P</w:t>
      </w:r>
      <w:r w:rsidRPr="00846AB2">
        <w:rPr>
          <w:rFonts w:eastAsia="Calibri"/>
          <w:i/>
          <w:iCs/>
          <w:spacing w:val="-1"/>
          <w:sz w:val="22"/>
          <w:szCs w:val="22"/>
        </w:rPr>
        <w:t>e</w:t>
      </w:r>
      <w:r w:rsidRPr="00846AB2">
        <w:rPr>
          <w:rFonts w:eastAsia="Calibri"/>
          <w:i/>
          <w:iCs/>
          <w:sz w:val="22"/>
          <w:szCs w:val="22"/>
        </w:rPr>
        <w:t>ndid</w:t>
      </w:r>
      <w:r w:rsidRPr="00846AB2">
        <w:rPr>
          <w:rFonts w:eastAsia="Calibri"/>
          <w:i/>
          <w:iCs/>
          <w:spacing w:val="1"/>
          <w:sz w:val="22"/>
          <w:szCs w:val="22"/>
        </w:rPr>
        <w:t>i</w:t>
      </w:r>
      <w:r w:rsidRPr="00846AB2">
        <w:rPr>
          <w:rFonts w:eastAsia="Calibri"/>
          <w:i/>
          <w:iCs/>
          <w:spacing w:val="-1"/>
          <w:sz w:val="22"/>
          <w:szCs w:val="22"/>
        </w:rPr>
        <w:t>k</w:t>
      </w:r>
      <w:r w:rsidRPr="00846AB2">
        <w:rPr>
          <w:rFonts w:eastAsia="Calibri"/>
          <w:i/>
          <w:iCs/>
          <w:sz w:val="22"/>
          <w:szCs w:val="22"/>
        </w:rPr>
        <w:t xml:space="preserve">an  </w:t>
      </w:r>
      <w:r w:rsidRPr="00846AB2">
        <w:rPr>
          <w:rFonts w:eastAsia="Calibri"/>
          <w:i/>
          <w:iCs/>
          <w:spacing w:val="-3"/>
          <w:sz w:val="22"/>
          <w:szCs w:val="22"/>
        </w:rPr>
        <w:t>(</w:t>
      </w:r>
      <w:r w:rsidRPr="00846AB2">
        <w:rPr>
          <w:rFonts w:eastAsia="Calibri"/>
          <w:i/>
          <w:iCs/>
          <w:sz w:val="22"/>
          <w:szCs w:val="22"/>
        </w:rPr>
        <w:t xml:space="preserve">Edisi </w:t>
      </w:r>
      <w:r w:rsidRPr="00846AB2">
        <w:rPr>
          <w:rFonts w:eastAsia="Calibri"/>
          <w:i/>
          <w:iCs/>
          <w:spacing w:val="1"/>
          <w:sz w:val="22"/>
          <w:szCs w:val="22"/>
        </w:rPr>
        <w:t xml:space="preserve"> </w:t>
      </w:r>
      <w:r w:rsidRPr="00846AB2">
        <w:rPr>
          <w:rFonts w:eastAsia="Calibri"/>
          <w:i/>
          <w:iCs/>
          <w:sz w:val="22"/>
          <w:szCs w:val="22"/>
        </w:rPr>
        <w:t>R</w:t>
      </w:r>
      <w:r w:rsidRPr="00846AB2">
        <w:rPr>
          <w:rFonts w:eastAsia="Calibri"/>
          <w:i/>
          <w:iCs/>
          <w:spacing w:val="-1"/>
          <w:sz w:val="22"/>
          <w:szCs w:val="22"/>
        </w:rPr>
        <w:t>ev</w:t>
      </w:r>
      <w:r w:rsidRPr="00846AB2">
        <w:rPr>
          <w:rFonts w:eastAsia="Calibri"/>
          <w:i/>
          <w:iCs/>
          <w:sz w:val="22"/>
          <w:szCs w:val="22"/>
        </w:rPr>
        <w:t>is</w:t>
      </w:r>
      <w:r w:rsidRPr="00846AB2">
        <w:rPr>
          <w:rFonts w:eastAsia="Calibri"/>
          <w:i/>
          <w:iCs/>
          <w:spacing w:val="3"/>
          <w:sz w:val="22"/>
          <w:szCs w:val="22"/>
        </w:rPr>
        <w:t>i</w:t>
      </w:r>
      <w:r w:rsidRPr="00846AB2">
        <w:rPr>
          <w:rFonts w:eastAsia="Calibri"/>
          <w:i/>
          <w:iCs/>
          <w:sz w:val="22"/>
          <w:szCs w:val="22"/>
        </w:rPr>
        <w:t>)</w:t>
      </w:r>
      <w:r w:rsidRPr="00846AB2">
        <w:rPr>
          <w:rFonts w:eastAsia="Calibri"/>
          <w:sz w:val="22"/>
          <w:szCs w:val="22"/>
        </w:rPr>
        <w:t xml:space="preserve">.  </w:t>
      </w:r>
      <w:r w:rsidRPr="00846AB2">
        <w:rPr>
          <w:rFonts w:eastAsia="Calibri"/>
          <w:spacing w:val="2"/>
          <w:sz w:val="22"/>
          <w:szCs w:val="22"/>
        </w:rPr>
        <w:t>J</w:t>
      </w:r>
      <w:r w:rsidRPr="00846AB2">
        <w:rPr>
          <w:rFonts w:eastAsia="Calibri"/>
          <w:spacing w:val="-1"/>
          <w:sz w:val="22"/>
          <w:szCs w:val="22"/>
        </w:rPr>
        <w:t>a</w:t>
      </w:r>
      <w:r w:rsidRPr="00846AB2">
        <w:rPr>
          <w:rFonts w:eastAsia="Calibri"/>
          <w:sz w:val="22"/>
          <w:szCs w:val="22"/>
        </w:rPr>
        <w:t>k</w:t>
      </w:r>
      <w:r w:rsidRPr="00846AB2">
        <w:rPr>
          <w:rFonts w:eastAsia="Calibri"/>
          <w:spacing w:val="-1"/>
          <w:sz w:val="22"/>
          <w:szCs w:val="22"/>
        </w:rPr>
        <w:t>a</w:t>
      </w:r>
      <w:r w:rsidRPr="00846AB2">
        <w:rPr>
          <w:rFonts w:eastAsia="Calibri"/>
          <w:sz w:val="22"/>
          <w:szCs w:val="22"/>
        </w:rPr>
        <w:t>rt</w:t>
      </w:r>
      <w:r w:rsidRPr="00846AB2">
        <w:rPr>
          <w:rFonts w:eastAsia="Calibri"/>
          <w:spacing w:val="-1"/>
          <w:sz w:val="22"/>
          <w:szCs w:val="22"/>
        </w:rPr>
        <w:t>a</w:t>
      </w:r>
      <w:r w:rsidRPr="00846AB2">
        <w:rPr>
          <w:rFonts w:eastAsia="Calibri"/>
          <w:sz w:val="22"/>
          <w:szCs w:val="22"/>
        </w:rPr>
        <w:t xml:space="preserve">: </w:t>
      </w:r>
      <w:r w:rsidRPr="00846AB2">
        <w:rPr>
          <w:rFonts w:eastAsia="Calibri"/>
          <w:spacing w:val="-2"/>
          <w:sz w:val="22"/>
          <w:szCs w:val="22"/>
        </w:rPr>
        <w:t>B</w:t>
      </w:r>
      <w:r w:rsidRPr="00846AB2">
        <w:rPr>
          <w:rFonts w:eastAsia="Calibri"/>
          <w:sz w:val="22"/>
          <w:szCs w:val="22"/>
        </w:rPr>
        <w:t>umi</w:t>
      </w:r>
      <w:r w:rsidRPr="00846AB2">
        <w:rPr>
          <w:rFonts w:eastAsia="Calibri"/>
          <w:spacing w:val="1"/>
          <w:sz w:val="22"/>
          <w:szCs w:val="22"/>
        </w:rPr>
        <w:t xml:space="preserve"> </w:t>
      </w:r>
      <w:r w:rsidRPr="00846AB2">
        <w:rPr>
          <w:rFonts w:eastAsia="Calibri"/>
          <w:sz w:val="22"/>
          <w:szCs w:val="22"/>
        </w:rPr>
        <w:t>Aks</w:t>
      </w:r>
      <w:r w:rsidRPr="00846AB2">
        <w:rPr>
          <w:rFonts w:eastAsia="Calibri"/>
          <w:spacing w:val="-1"/>
          <w:sz w:val="22"/>
          <w:szCs w:val="22"/>
        </w:rPr>
        <w:t>a</w:t>
      </w:r>
      <w:r w:rsidRPr="00846AB2">
        <w:rPr>
          <w:rFonts w:eastAsia="Calibri"/>
          <w:spacing w:val="1"/>
          <w:sz w:val="22"/>
          <w:szCs w:val="22"/>
        </w:rPr>
        <w:t>r</w:t>
      </w:r>
      <w:r w:rsidRPr="00846AB2">
        <w:rPr>
          <w:rFonts w:eastAsia="Calibri"/>
          <w:sz w:val="22"/>
          <w:szCs w:val="22"/>
        </w:rPr>
        <w:t>a</w:t>
      </w:r>
    </w:p>
    <w:p w:rsidR="00846AB2" w:rsidRPr="00846AB2" w:rsidRDefault="00846AB2" w:rsidP="00846AB2">
      <w:pPr>
        <w:spacing w:line="360" w:lineRule="auto"/>
        <w:ind w:left="567" w:hanging="567"/>
        <w:jc w:val="both"/>
        <w:outlineLvl w:val="0"/>
        <w:rPr>
          <w:sz w:val="22"/>
          <w:szCs w:val="22"/>
        </w:rPr>
      </w:pPr>
      <w:proofErr w:type="gramStart"/>
      <w:r w:rsidRPr="00846AB2">
        <w:rPr>
          <w:sz w:val="22"/>
          <w:szCs w:val="22"/>
        </w:rPr>
        <w:t>Hayat, Bahrul &amp; Yusuf, Suhendra.</w:t>
      </w:r>
      <w:proofErr w:type="gramEnd"/>
      <w:r w:rsidRPr="00846AB2">
        <w:rPr>
          <w:sz w:val="22"/>
          <w:szCs w:val="22"/>
        </w:rPr>
        <w:t xml:space="preserve"> </w:t>
      </w:r>
      <w:proofErr w:type="gramStart"/>
      <w:r w:rsidRPr="00846AB2">
        <w:rPr>
          <w:sz w:val="22"/>
          <w:szCs w:val="22"/>
        </w:rPr>
        <w:t xml:space="preserve">(2010). </w:t>
      </w:r>
      <w:r w:rsidRPr="00846AB2">
        <w:rPr>
          <w:i/>
          <w:sz w:val="22"/>
          <w:szCs w:val="22"/>
        </w:rPr>
        <w:t>Mutu Pendidikan</w:t>
      </w:r>
      <w:r w:rsidRPr="00846AB2">
        <w:rPr>
          <w:sz w:val="22"/>
          <w:szCs w:val="22"/>
        </w:rPr>
        <w:t>.</w:t>
      </w:r>
      <w:proofErr w:type="gramEnd"/>
      <w:r w:rsidRPr="00846AB2">
        <w:rPr>
          <w:sz w:val="22"/>
          <w:szCs w:val="22"/>
        </w:rPr>
        <w:t xml:space="preserve"> Bumi Aksara: Jakarta.</w:t>
      </w:r>
    </w:p>
    <w:p w:rsidR="00846AB2" w:rsidRPr="00846AB2" w:rsidRDefault="00846AB2" w:rsidP="00846AB2">
      <w:pPr>
        <w:spacing w:line="360" w:lineRule="auto"/>
        <w:ind w:left="567" w:hanging="567"/>
        <w:jc w:val="both"/>
        <w:outlineLvl w:val="0"/>
        <w:rPr>
          <w:sz w:val="22"/>
          <w:szCs w:val="22"/>
        </w:rPr>
      </w:pPr>
      <w:r w:rsidRPr="00846AB2">
        <w:rPr>
          <w:sz w:val="22"/>
          <w:szCs w:val="22"/>
        </w:rPr>
        <w:t xml:space="preserve">Johar, R. (2012). </w:t>
      </w:r>
      <w:proofErr w:type="gramStart"/>
      <w:r w:rsidRPr="00846AB2">
        <w:rPr>
          <w:iCs/>
          <w:sz w:val="22"/>
          <w:szCs w:val="22"/>
        </w:rPr>
        <w:t>Domain soal PISA untuk literasi matematika.</w:t>
      </w:r>
      <w:proofErr w:type="gramEnd"/>
      <w:r w:rsidRPr="00846AB2">
        <w:rPr>
          <w:sz w:val="22"/>
          <w:szCs w:val="22"/>
        </w:rPr>
        <w:t xml:space="preserve"> </w:t>
      </w:r>
      <w:r w:rsidRPr="00846AB2">
        <w:rPr>
          <w:i/>
          <w:sz w:val="22"/>
          <w:szCs w:val="22"/>
        </w:rPr>
        <w:t>Jurnal Peluang</w:t>
      </w:r>
      <w:r w:rsidRPr="00846AB2">
        <w:rPr>
          <w:sz w:val="22"/>
          <w:szCs w:val="22"/>
        </w:rPr>
        <w:t xml:space="preserve">. </w:t>
      </w:r>
      <w:proofErr w:type="gramStart"/>
      <w:r w:rsidRPr="00846AB2">
        <w:rPr>
          <w:sz w:val="22"/>
          <w:szCs w:val="22"/>
        </w:rPr>
        <w:t>Volume 1(1).</w:t>
      </w:r>
      <w:proofErr w:type="gramEnd"/>
    </w:p>
    <w:p w:rsidR="00846AB2" w:rsidRPr="00846AB2" w:rsidRDefault="00846AB2" w:rsidP="00846AB2">
      <w:pPr>
        <w:spacing w:line="360" w:lineRule="auto"/>
        <w:ind w:left="567" w:hanging="567"/>
        <w:jc w:val="both"/>
        <w:outlineLvl w:val="0"/>
        <w:rPr>
          <w:sz w:val="22"/>
          <w:szCs w:val="22"/>
        </w:rPr>
      </w:pPr>
      <w:r w:rsidRPr="00846AB2">
        <w:rPr>
          <w:sz w:val="22"/>
          <w:szCs w:val="22"/>
        </w:rPr>
        <w:t xml:space="preserve">Mujulifah, </w:t>
      </w:r>
      <w:proofErr w:type="gramStart"/>
      <w:r w:rsidRPr="00846AB2">
        <w:rPr>
          <w:sz w:val="22"/>
          <w:szCs w:val="22"/>
        </w:rPr>
        <w:t>Fithri.,</w:t>
      </w:r>
      <w:proofErr w:type="gramEnd"/>
      <w:r w:rsidRPr="00846AB2">
        <w:rPr>
          <w:sz w:val="22"/>
          <w:szCs w:val="22"/>
        </w:rPr>
        <w:t xml:space="preserve"> Sugiatno dan Hamdani . </w:t>
      </w:r>
      <w:proofErr w:type="gramStart"/>
      <w:r w:rsidRPr="00846AB2">
        <w:rPr>
          <w:sz w:val="22"/>
          <w:szCs w:val="22"/>
        </w:rPr>
        <w:t>(2014). “Literasi Matematis Siswa Dalam Menyederhanakan Ekspresi Aljabar”.</w:t>
      </w:r>
      <w:proofErr w:type="gramEnd"/>
      <w:r w:rsidRPr="00846AB2">
        <w:rPr>
          <w:sz w:val="22"/>
          <w:szCs w:val="22"/>
        </w:rPr>
        <w:t xml:space="preserve"> </w:t>
      </w:r>
      <w:proofErr w:type="gramStart"/>
      <w:r w:rsidRPr="00846AB2">
        <w:rPr>
          <w:i/>
          <w:iCs/>
          <w:sz w:val="22"/>
          <w:szCs w:val="22"/>
        </w:rPr>
        <w:t>Journal Penelitian dan Evaluasi</w:t>
      </w:r>
      <w:r w:rsidRPr="00846AB2">
        <w:rPr>
          <w:sz w:val="22"/>
          <w:szCs w:val="22"/>
        </w:rPr>
        <w:t xml:space="preserve"> </w:t>
      </w:r>
      <w:r w:rsidRPr="00846AB2">
        <w:rPr>
          <w:i/>
          <w:iCs/>
          <w:sz w:val="22"/>
          <w:szCs w:val="22"/>
        </w:rPr>
        <w:t>Pendidikan.</w:t>
      </w:r>
      <w:proofErr w:type="gramEnd"/>
      <w:r w:rsidRPr="00846AB2">
        <w:rPr>
          <w:i/>
          <w:iCs/>
          <w:sz w:val="22"/>
          <w:szCs w:val="22"/>
        </w:rPr>
        <w:t xml:space="preserve"> </w:t>
      </w:r>
      <w:proofErr w:type="gramStart"/>
      <w:r w:rsidRPr="00846AB2">
        <w:rPr>
          <w:sz w:val="22"/>
          <w:szCs w:val="22"/>
        </w:rPr>
        <w:t>4(1).</w:t>
      </w:r>
      <w:proofErr w:type="gramEnd"/>
    </w:p>
    <w:p w:rsidR="00846AB2" w:rsidRPr="00846AB2" w:rsidRDefault="00846AB2" w:rsidP="00846AB2">
      <w:pPr>
        <w:spacing w:line="360" w:lineRule="auto"/>
        <w:ind w:left="567" w:hanging="567"/>
        <w:jc w:val="both"/>
        <w:outlineLvl w:val="0"/>
        <w:rPr>
          <w:sz w:val="22"/>
          <w:szCs w:val="22"/>
        </w:rPr>
      </w:pPr>
      <w:r w:rsidRPr="00846AB2">
        <w:rPr>
          <w:sz w:val="22"/>
          <w:szCs w:val="22"/>
        </w:rPr>
        <w:t>Munayati, Zulva. Zulkardi, &amp; Santoso, Budi. Kajian soal buku teks metematika kelas X kurikulum 2013 menggunakan framework PISA.</w:t>
      </w:r>
    </w:p>
    <w:p w:rsidR="00846AB2" w:rsidRPr="00846AB2" w:rsidRDefault="00846AB2" w:rsidP="00846AB2">
      <w:pPr>
        <w:spacing w:line="360" w:lineRule="auto"/>
        <w:ind w:left="567" w:hanging="567"/>
        <w:jc w:val="both"/>
        <w:outlineLvl w:val="0"/>
        <w:rPr>
          <w:sz w:val="22"/>
          <w:szCs w:val="22"/>
        </w:rPr>
      </w:pPr>
      <w:r w:rsidRPr="00846AB2">
        <w:rPr>
          <w:rFonts w:eastAsia="Calibri"/>
          <w:sz w:val="22"/>
          <w:szCs w:val="22"/>
        </w:rPr>
        <w:t>Oluw</w:t>
      </w:r>
      <w:r w:rsidRPr="00846AB2">
        <w:rPr>
          <w:rFonts w:eastAsia="Calibri"/>
          <w:spacing w:val="-1"/>
          <w:sz w:val="22"/>
          <w:szCs w:val="22"/>
        </w:rPr>
        <w:t>a</w:t>
      </w:r>
      <w:r w:rsidRPr="00846AB2">
        <w:rPr>
          <w:rFonts w:eastAsia="Calibri"/>
          <w:sz w:val="22"/>
          <w:szCs w:val="22"/>
        </w:rPr>
        <w:t>t</w:t>
      </w:r>
      <w:r w:rsidRPr="00846AB2">
        <w:rPr>
          <w:rFonts w:eastAsia="Calibri"/>
          <w:spacing w:val="4"/>
          <w:sz w:val="22"/>
          <w:szCs w:val="22"/>
        </w:rPr>
        <w:t>a</w:t>
      </w:r>
      <w:r w:rsidRPr="00846AB2">
        <w:rPr>
          <w:rFonts w:eastAsia="Calibri"/>
          <w:spacing w:val="-5"/>
          <w:sz w:val="22"/>
          <w:szCs w:val="22"/>
        </w:rPr>
        <w:t>y</w:t>
      </w:r>
      <w:r w:rsidRPr="00846AB2">
        <w:rPr>
          <w:rFonts w:eastAsia="Calibri"/>
          <w:sz w:val="22"/>
          <w:szCs w:val="22"/>
        </w:rPr>
        <w:t>o,</w:t>
      </w:r>
      <w:r w:rsidRPr="00846AB2">
        <w:rPr>
          <w:rFonts w:eastAsia="Calibri"/>
          <w:spacing w:val="5"/>
          <w:sz w:val="22"/>
          <w:szCs w:val="22"/>
        </w:rPr>
        <w:t xml:space="preserve"> </w:t>
      </w:r>
      <w:r w:rsidRPr="00846AB2">
        <w:rPr>
          <w:rFonts w:eastAsia="Calibri"/>
          <w:spacing w:val="2"/>
          <w:sz w:val="22"/>
          <w:szCs w:val="22"/>
        </w:rPr>
        <w:t>J</w:t>
      </w:r>
      <w:r w:rsidRPr="00846AB2">
        <w:rPr>
          <w:rFonts w:eastAsia="Calibri"/>
          <w:sz w:val="22"/>
          <w:szCs w:val="22"/>
        </w:rPr>
        <w:t>.</w:t>
      </w:r>
      <w:r w:rsidRPr="00846AB2">
        <w:rPr>
          <w:rFonts w:eastAsia="Calibri"/>
          <w:spacing w:val="5"/>
          <w:sz w:val="22"/>
          <w:szCs w:val="22"/>
        </w:rPr>
        <w:t xml:space="preserve"> </w:t>
      </w:r>
      <w:r w:rsidRPr="00846AB2">
        <w:rPr>
          <w:rFonts w:eastAsia="Calibri"/>
          <w:sz w:val="22"/>
          <w:szCs w:val="22"/>
        </w:rPr>
        <w:t>A.</w:t>
      </w:r>
      <w:r w:rsidRPr="00846AB2">
        <w:rPr>
          <w:rFonts w:eastAsia="Calibri"/>
          <w:spacing w:val="4"/>
          <w:sz w:val="22"/>
          <w:szCs w:val="22"/>
        </w:rPr>
        <w:t xml:space="preserve"> (</w:t>
      </w:r>
      <w:r w:rsidRPr="00846AB2">
        <w:rPr>
          <w:rFonts w:eastAsia="Calibri"/>
          <w:sz w:val="22"/>
          <w:szCs w:val="22"/>
        </w:rPr>
        <w:t>201</w:t>
      </w:r>
      <w:r w:rsidRPr="00846AB2">
        <w:rPr>
          <w:rFonts w:eastAsia="Calibri"/>
          <w:spacing w:val="-1"/>
          <w:sz w:val="22"/>
          <w:szCs w:val="22"/>
        </w:rPr>
        <w:t>2)</w:t>
      </w:r>
      <w:r w:rsidRPr="00846AB2">
        <w:rPr>
          <w:rFonts w:eastAsia="Calibri"/>
          <w:sz w:val="22"/>
          <w:szCs w:val="22"/>
        </w:rPr>
        <w:t>.</w:t>
      </w:r>
      <w:r w:rsidRPr="00846AB2">
        <w:rPr>
          <w:rFonts w:eastAsia="Calibri"/>
          <w:spacing w:val="8"/>
          <w:sz w:val="22"/>
          <w:szCs w:val="22"/>
        </w:rPr>
        <w:t xml:space="preserve"> </w:t>
      </w:r>
      <w:r w:rsidRPr="00846AB2">
        <w:rPr>
          <w:rFonts w:eastAsia="Calibri"/>
          <w:i/>
          <w:iCs/>
          <w:sz w:val="22"/>
          <w:szCs w:val="22"/>
        </w:rPr>
        <w:t>Validi</w:t>
      </w:r>
      <w:r w:rsidRPr="00846AB2">
        <w:rPr>
          <w:rFonts w:eastAsia="Calibri"/>
          <w:i/>
          <w:iCs/>
          <w:spacing w:val="1"/>
          <w:sz w:val="22"/>
          <w:szCs w:val="22"/>
        </w:rPr>
        <w:t>t</w:t>
      </w:r>
      <w:r w:rsidRPr="00846AB2">
        <w:rPr>
          <w:rFonts w:eastAsia="Calibri"/>
          <w:i/>
          <w:iCs/>
          <w:sz w:val="22"/>
          <w:szCs w:val="22"/>
        </w:rPr>
        <w:t>y</w:t>
      </w:r>
      <w:r w:rsidRPr="00846AB2">
        <w:rPr>
          <w:rFonts w:eastAsia="Calibri"/>
          <w:i/>
          <w:iCs/>
          <w:spacing w:val="4"/>
          <w:sz w:val="22"/>
          <w:szCs w:val="22"/>
        </w:rPr>
        <w:t xml:space="preserve"> </w:t>
      </w:r>
      <w:r w:rsidRPr="00846AB2">
        <w:rPr>
          <w:rFonts w:eastAsia="Calibri"/>
          <w:i/>
          <w:iCs/>
          <w:sz w:val="22"/>
          <w:szCs w:val="22"/>
        </w:rPr>
        <w:t>and</w:t>
      </w:r>
      <w:r w:rsidRPr="00846AB2">
        <w:rPr>
          <w:rFonts w:eastAsia="Calibri"/>
          <w:i/>
          <w:iCs/>
          <w:spacing w:val="5"/>
          <w:sz w:val="22"/>
          <w:szCs w:val="22"/>
        </w:rPr>
        <w:t xml:space="preserve"> </w:t>
      </w:r>
      <w:r w:rsidRPr="00846AB2">
        <w:rPr>
          <w:rFonts w:eastAsia="Calibri"/>
          <w:i/>
          <w:iCs/>
          <w:sz w:val="22"/>
          <w:szCs w:val="22"/>
        </w:rPr>
        <w:t>R</w:t>
      </w:r>
      <w:r w:rsidRPr="00846AB2">
        <w:rPr>
          <w:rFonts w:eastAsia="Calibri"/>
          <w:i/>
          <w:iCs/>
          <w:spacing w:val="-1"/>
          <w:sz w:val="22"/>
          <w:szCs w:val="22"/>
        </w:rPr>
        <w:t>e</w:t>
      </w:r>
      <w:r w:rsidRPr="00846AB2">
        <w:rPr>
          <w:rFonts w:eastAsia="Calibri"/>
          <w:i/>
          <w:iCs/>
          <w:sz w:val="22"/>
          <w:szCs w:val="22"/>
        </w:rPr>
        <w:t>l</w:t>
      </w:r>
      <w:r w:rsidRPr="00846AB2">
        <w:rPr>
          <w:rFonts w:eastAsia="Calibri"/>
          <w:i/>
          <w:iCs/>
          <w:spacing w:val="1"/>
          <w:sz w:val="22"/>
          <w:szCs w:val="22"/>
        </w:rPr>
        <w:t>i</w:t>
      </w:r>
      <w:r w:rsidRPr="00846AB2">
        <w:rPr>
          <w:rFonts w:eastAsia="Calibri"/>
          <w:i/>
          <w:iCs/>
          <w:sz w:val="22"/>
          <w:szCs w:val="22"/>
        </w:rPr>
        <w:t>abi</w:t>
      </w:r>
      <w:r w:rsidRPr="00846AB2">
        <w:rPr>
          <w:rFonts w:eastAsia="Calibri"/>
          <w:i/>
          <w:iCs/>
          <w:spacing w:val="1"/>
          <w:sz w:val="22"/>
          <w:szCs w:val="22"/>
        </w:rPr>
        <w:t>l</w:t>
      </w:r>
      <w:r w:rsidRPr="00846AB2">
        <w:rPr>
          <w:rFonts w:eastAsia="Calibri"/>
          <w:i/>
          <w:iCs/>
          <w:sz w:val="22"/>
          <w:szCs w:val="22"/>
        </w:rPr>
        <w:t>i</w:t>
      </w:r>
      <w:r w:rsidRPr="00846AB2">
        <w:rPr>
          <w:rFonts w:eastAsia="Calibri"/>
          <w:i/>
          <w:iCs/>
          <w:spacing w:val="1"/>
          <w:sz w:val="22"/>
          <w:szCs w:val="22"/>
        </w:rPr>
        <w:t>t</w:t>
      </w:r>
      <w:r w:rsidRPr="00846AB2">
        <w:rPr>
          <w:rFonts w:eastAsia="Calibri"/>
          <w:i/>
          <w:iCs/>
          <w:sz w:val="22"/>
          <w:szCs w:val="22"/>
        </w:rPr>
        <w:t>y</w:t>
      </w:r>
      <w:r w:rsidRPr="00846AB2">
        <w:rPr>
          <w:rFonts w:eastAsia="Calibri"/>
          <w:i/>
          <w:iCs/>
          <w:spacing w:val="4"/>
          <w:sz w:val="22"/>
          <w:szCs w:val="22"/>
        </w:rPr>
        <w:t xml:space="preserve"> </w:t>
      </w:r>
      <w:r w:rsidRPr="00846AB2">
        <w:rPr>
          <w:rFonts w:eastAsia="Calibri"/>
          <w:i/>
          <w:iCs/>
          <w:sz w:val="22"/>
          <w:szCs w:val="22"/>
        </w:rPr>
        <w:t>Issu</w:t>
      </w:r>
      <w:r w:rsidRPr="00846AB2">
        <w:rPr>
          <w:rFonts w:eastAsia="Calibri"/>
          <w:i/>
          <w:iCs/>
          <w:spacing w:val="-1"/>
          <w:sz w:val="22"/>
          <w:szCs w:val="22"/>
        </w:rPr>
        <w:t>e</w:t>
      </w:r>
      <w:r w:rsidRPr="00846AB2">
        <w:rPr>
          <w:rFonts w:eastAsia="Calibri"/>
          <w:i/>
          <w:iCs/>
          <w:sz w:val="22"/>
          <w:szCs w:val="22"/>
        </w:rPr>
        <w:t>s</w:t>
      </w:r>
      <w:r w:rsidRPr="00846AB2">
        <w:rPr>
          <w:rFonts w:eastAsia="Calibri"/>
          <w:i/>
          <w:iCs/>
          <w:spacing w:val="5"/>
          <w:sz w:val="22"/>
          <w:szCs w:val="22"/>
        </w:rPr>
        <w:t xml:space="preserve"> </w:t>
      </w:r>
      <w:r w:rsidRPr="00846AB2">
        <w:rPr>
          <w:rFonts w:eastAsia="Calibri"/>
          <w:i/>
          <w:iCs/>
          <w:sz w:val="22"/>
          <w:szCs w:val="22"/>
        </w:rPr>
        <w:t>in</w:t>
      </w:r>
      <w:r w:rsidRPr="00846AB2">
        <w:rPr>
          <w:rFonts w:eastAsia="Calibri"/>
          <w:i/>
          <w:iCs/>
          <w:spacing w:val="5"/>
          <w:sz w:val="22"/>
          <w:szCs w:val="22"/>
        </w:rPr>
        <w:t xml:space="preserve"> </w:t>
      </w:r>
      <w:r w:rsidRPr="00846AB2">
        <w:rPr>
          <w:rFonts w:eastAsia="Calibri"/>
          <w:i/>
          <w:iCs/>
          <w:sz w:val="22"/>
          <w:szCs w:val="22"/>
        </w:rPr>
        <w:t>Edu</w:t>
      </w:r>
      <w:r w:rsidRPr="00846AB2">
        <w:rPr>
          <w:rFonts w:eastAsia="Calibri"/>
          <w:i/>
          <w:iCs/>
          <w:spacing w:val="-1"/>
          <w:sz w:val="22"/>
          <w:szCs w:val="22"/>
        </w:rPr>
        <w:t>c</w:t>
      </w:r>
      <w:r w:rsidRPr="00846AB2">
        <w:rPr>
          <w:rFonts w:eastAsia="Calibri"/>
          <w:i/>
          <w:iCs/>
          <w:sz w:val="22"/>
          <w:szCs w:val="22"/>
        </w:rPr>
        <w:t>at</w:t>
      </w:r>
      <w:r w:rsidRPr="00846AB2">
        <w:rPr>
          <w:rFonts w:eastAsia="Calibri"/>
          <w:i/>
          <w:iCs/>
          <w:spacing w:val="1"/>
          <w:sz w:val="22"/>
          <w:szCs w:val="22"/>
        </w:rPr>
        <w:t>i</w:t>
      </w:r>
      <w:r w:rsidRPr="00846AB2">
        <w:rPr>
          <w:rFonts w:eastAsia="Calibri"/>
          <w:i/>
          <w:iCs/>
          <w:sz w:val="22"/>
          <w:szCs w:val="22"/>
        </w:rPr>
        <w:t>onal</w:t>
      </w:r>
      <w:r w:rsidRPr="00846AB2">
        <w:rPr>
          <w:rFonts w:eastAsia="Calibri"/>
          <w:i/>
          <w:iCs/>
          <w:spacing w:val="5"/>
          <w:sz w:val="22"/>
          <w:szCs w:val="22"/>
        </w:rPr>
        <w:t xml:space="preserve"> </w:t>
      </w:r>
      <w:r w:rsidRPr="00846AB2">
        <w:rPr>
          <w:rFonts w:eastAsia="Calibri"/>
          <w:i/>
          <w:iCs/>
          <w:sz w:val="22"/>
          <w:szCs w:val="22"/>
        </w:rPr>
        <w:t>R</w:t>
      </w:r>
      <w:r w:rsidRPr="00846AB2">
        <w:rPr>
          <w:rFonts w:eastAsia="Calibri"/>
          <w:i/>
          <w:iCs/>
          <w:spacing w:val="1"/>
          <w:sz w:val="22"/>
          <w:szCs w:val="22"/>
        </w:rPr>
        <w:t>e</w:t>
      </w:r>
      <w:r w:rsidRPr="00846AB2">
        <w:rPr>
          <w:rFonts w:eastAsia="Calibri"/>
          <w:i/>
          <w:iCs/>
          <w:sz w:val="22"/>
          <w:szCs w:val="22"/>
        </w:rPr>
        <w:t>s</w:t>
      </w:r>
      <w:r w:rsidRPr="00846AB2">
        <w:rPr>
          <w:rFonts w:eastAsia="Calibri"/>
          <w:i/>
          <w:iCs/>
          <w:spacing w:val="-1"/>
          <w:sz w:val="22"/>
          <w:szCs w:val="22"/>
        </w:rPr>
        <w:t>e</w:t>
      </w:r>
      <w:r w:rsidRPr="00846AB2">
        <w:rPr>
          <w:rFonts w:eastAsia="Calibri"/>
          <w:i/>
          <w:iCs/>
          <w:sz w:val="22"/>
          <w:szCs w:val="22"/>
        </w:rPr>
        <w:t>arch</w:t>
      </w:r>
      <w:r w:rsidRPr="00846AB2">
        <w:rPr>
          <w:rFonts w:eastAsia="Calibri"/>
          <w:i/>
          <w:iCs/>
          <w:spacing w:val="8"/>
          <w:sz w:val="22"/>
          <w:szCs w:val="22"/>
        </w:rPr>
        <w:t xml:space="preserve"> </w:t>
      </w:r>
      <w:r w:rsidRPr="00846AB2">
        <w:rPr>
          <w:rFonts w:eastAsia="Calibri"/>
          <w:sz w:val="22"/>
          <w:szCs w:val="22"/>
        </w:rPr>
        <w:t>.</w:t>
      </w:r>
      <w:r w:rsidRPr="00846AB2">
        <w:rPr>
          <w:rFonts w:eastAsia="Calibri"/>
          <w:spacing w:val="2"/>
          <w:sz w:val="22"/>
          <w:szCs w:val="22"/>
        </w:rPr>
        <w:t>J</w:t>
      </w:r>
      <w:r w:rsidRPr="00846AB2">
        <w:rPr>
          <w:rFonts w:eastAsia="Calibri"/>
          <w:sz w:val="22"/>
          <w:szCs w:val="22"/>
        </w:rPr>
        <w:t>ourn</w:t>
      </w:r>
      <w:r w:rsidRPr="00846AB2">
        <w:rPr>
          <w:rFonts w:eastAsia="Calibri"/>
          <w:spacing w:val="-2"/>
          <w:sz w:val="22"/>
          <w:szCs w:val="22"/>
        </w:rPr>
        <w:t>a</w:t>
      </w:r>
      <w:r w:rsidRPr="00846AB2">
        <w:rPr>
          <w:rFonts w:eastAsia="Calibri"/>
          <w:sz w:val="22"/>
          <w:szCs w:val="22"/>
        </w:rPr>
        <w:t xml:space="preserve">l  </w:t>
      </w:r>
      <w:r w:rsidRPr="00846AB2">
        <w:rPr>
          <w:rFonts w:eastAsia="Calibri"/>
          <w:spacing w:val="1"/>
          <w:sz w:val="22"/>
          <w:szCs w:val="22"/>
        </w:rPr>
        <w:t xml:space="preserve"> </w:t>
      </w:r>
      <w:r w:rsidRPr="00846AB2">
        <w:rPr>
          <w:rFonts w:eastAsia="Calibri"/>
          <w:sz w:val="22"/>
          <w:szCs w:val="22"/>
        </w:rPr>
        <w:t>of   Edu</w:t>
      </w:r>
      <w:r w:rsidRPr="00846AB2">
        <w:rPr>
          <w:rFonts w:eastAsia="Calibri"/>
          <w:spacing w:val="-1"/>
          <w:sz w:val="22"/>
          <w:szCs w:val="22"/>
        </w:rPr>
        <w:t>ca</w:t>
      </w:r>
      <w:r w:rsidRPr="00846AB2">
        <w:rPr>
          <w:rFonts w:eastAsia="Calibri"/>
          <w:sz w:val="22"/>
          <w:szCs w:val="22"/>
        </w:rPr>
        <w:t>t</w:t>
      </w:r>
      <w:r w:rsidRPr="00846AB2">
        <w:rPr>
          <w:rFonts w:eastAsia="Calibri"/>
          <w:spacing w:val="1"/>
          <w:sz w:val="22"/>
          <w:szCs w:val="22"/>
        </w:rPr>
        <w:t>i</w:t>
      </w:r>
      <w:r w:rsidRPr="00846AB2">
        <w:rPr>
          <w:rFonts w:eastAsia="Calibri"/>
          <w:sz w:val="22"/>
          <w:szCs w:val="22"/>
        </w:rPr>
        <w:t>on</w:t>
      </w:r>
      <w:r w:rsidRPr="00846AB2">
        <w:rPr>
          <w:rFonts w:eastAsia="Calibri"/>
          <w:spacing w:val="-1"/>
          <w:sz w:val="22"/>
          <w:szCs w:val="22"/>
        </w:rPr>
        <w:t>a</w:t>
      </w:r>
      <w:r w:rsidRPr="00846AB2">
        <w:rPr>
          <w:rFonts w:eastAsia="Calibri"/>
          <w:sz w:val="22"/>
          <w:szCs w:val="22"/>
        </w:rPr>
        <w:t xml:space="preserve">l  </w:t>
      </w:r>
      <w:r w:rsidRPr="00846AB2">
        <w:rPr>
          <w:rFonts w:eastAsia="Calibri"/>
          <w:spacing w:val="1"/>
          <w:sz w:val="22"/>
          <w:szCs w:val="22"/>
        </w:rPr>
        <w:t xml:space="preserve"> </w:t>
      </w:r>
      <w:r w:rsidRPr="00846AB2">
        <w:rPr>
          <w:rFonts w:eastAsia="Calibri"/>
          <w:spacing w:val="-1"/>
          <w:sz w:val="22"/>
          <w:szCs w:val="22"/>
        </w:rPr>
        <w:t>a</w:t>
      </w:r>
      <w:r w:rsidRPr="00846AB2">
        <w:rPr>
          <w:rFonts w:eastAsia="Calibri"/>
          <w:sz w:val="22"/>
          <w:szCs w:val="22"/>
        </w:rPr>
        <w:t xml:space="preserve">nd    </w:t>
      </w:r>
      <w:proofErr w:type="gramStart"/>
      <w:r w:rsidRPr="00846AB2">
        <w:rPr>
          <w:rFonts w:eastAsia="Calibri"/>
          <w:spacing w:val="1"/>
          <w:sz w:val="22"/>
          <w:szCs w:val="22"/>
        </w:rPr>
        <w:t>S</w:t>
      </w:r>
      <w:r w:rsidRPr="00846AB2">
        <w:rPr>
          <w:rFonts w:eastAsia="Calibri"/>
          <w:sz w:val="22"/>
          <w:szCs w:val="22"/>
        </w:rPr>
        <w:t>o</w:t>
      </w:r>
      <w:r w:rsidRPr="00846AB2">
        <w:rPr>
          <w:rFonts w:eastAsia="Calibri"/>
          <w:spacing w:val="-1"/>
          <w:sz w:val="22"/>
          <w:szCs w:val="22"/>
        </w:rPr>
        <w:t>c</w:t>
      </w:r>
      <w:r w:rsidRPr="00846AB2">
        <w:rPr>
          <w:rFonts w:eastAsia="Calibri"/>
          <w:sz w:val="22"/>
          <w:szCs w:val="22"/>
        </w:rPr>
        <w:t xml:space="preserve">ial </w:t>
      </w:r>
      <w:r w:rsidRPr="00846AB2">
        <w:rPr>
          <w:rFonts w:eastAsia="Calibri"/>
          <w:spacing w:val="1"/>
          <w:sz w:val="22"/>
          <w:szCs w:val="22"/>
        </w:rPr>
        <w:t xml:space="preserve"> </w:t>
      </w:r>
      <w:r w:rsidRPr="00846AB2">
        <w:rPr>
          <w:rFonts w:eastAsia="Calibri"/>
          <w:sz w:val="22"/>
          <w:szCs w:val="22"/>
        </w:rPr>
        <w:t>R</w:t>
      </w:r>
      <w:r w:rsidRPr="00846AB2">
        <w:rPr>
          <w:rFonts w:eastAsia="Calibri"/>
          <w:spacing w:val="-1"/>
          <w:sz w:val="22"/>
          <w:szCs w:val="22"/>
        </w:rPr>
        <w:t>e</w:t>
      </w:r>
      <w:r w:rsidRPr="00846AB2">
        <w:rPr>
          <w:rFonts w:eastAsia="Calibri"/>
          <w:sz w:val="22"/>
          <w:szCs w:val="22"/>
        </w:rPr>
        <w:t>s</w:t>
      </w:r>
      <w:r w:rsidRPr="00846AB2">
        <w:rPr>
          <w:rFonts w:eastAsia="Calibri"/>
          <w:spacing w:val="-1"/>
          <w:sz w:val="22"/>
          <w:szCs w:val="22"/>
        </w:rPr>
        <w:t>ea</w:t>
      </w:r>
      <w:r w:rsidRPr="00846AB2">
        <w:rPr>
          <w:rFonts w:eastAsia="Calibri"/>
          <w:spacing w:val="1"/>
          <w:sz w:val="22"/>
          <w:szCs w:val="22"/>
        </w:rPr>
        <w:t>r</w:t>
      </w:r>
      <w:r w:rsidRPr="00846AB2">
        <w:rPr>
          <w:rFonts w:eastAsia="Calibri"/>
          <w:spacing w:val="-1"/>
          <w:sz w:val="22"/>
          <w:szCs w:val="22"/>
        </w:rPr>
        <w:t>c</w:t>
      </w:r>
      <w:r w:rsidRPr="00846AB2">
        <w:rPr>
          <w:rFonts w:eastAsia="Calibri"/>
          <w:sz w:val="22"/>
          <w:szCs w:val="22"/>
        </w:rPr>
        <w:t>h</w:t>
      </w:r>
      <w:proofErr w:type="gramEnd"/>
      <w:r w:rsidRPr="00846AB2">
        <w:rPr>
          <w:rFonts w:eastAsia="Calibri"/>
          <w:spacing w:val="3"/>
          <w:sz w:val="22"/>
          <w:szCs w:val="22"/>
        </w:rPr>
        <w:t xml:space="preserve"> </w:t>
      </w:r>
      <w:r w:rsidRPr="00846AB2">
        <w:rPr>
          <w:rFonts w:eastAsia="Calibri"/>
          <w:sz w:val="22"/>
          <w:szCs w:val="22"/>
        </w:rPr>
        <w:t xml:space="preserve">Vol.  </w:t>
      </w:r>
      <w:proofErr w:type="gramStart"/>
      <w:r w:rsidRPr="00846AB2">
        <w:rPr>
          <w:rFonts w:eastAsia="Calibri"/>
          <w:sz w:val="22"/>
          <w:szCs w:val="22"/>
        </w:rPr>
        <w:t>2  (</w:t>
      </w:r>
      <w:proofErr w:type="gramEnd"/>
      <w:r w:rsidRPr="00846AB2">
        <w:rPr>
          <w:rFonts w:eastAsia="Calibri"/>
          <w:sz w:val="22"/>
          <w:szCs w:val="22"/>
        </w:rPr>
        <w:t>2)</w:t>
      </w:r>
      <w:r w:rsidRPr="00846AB2">
        <w:rPr>
          <w:rFonts w:eastAsia="Calibri"/>
          <w:spacing w:val="59"/>
          <w:sz w:val="22"/>
          <w:szCs w:val="22"/>
        </w:rPr>
        <w:t xml:space="preserve"> </w:t>
      </w:r>
      <w:r w:rsidRPr="00846AB2">
        <w:rPr>
          <w:rFonts w:eastAsia="Calibri"/>
          <w:sz w:val="22"/>
          <w:szCs w:val="22"/>
        </w:rPr>
        <w:t>M</w:t>
      </w:r>
      <w:r w:rsidRPr="00846AB2">
        <w:rPr>
          <w:rFonts w:eastAsia="Calibri"/>
          <w:spacing w:val="4"/>
          <w:sz w:val="22"/>
          <w:szCs w:val="22"/>
        </w:rPr>
        <w:t>a</w:t>
      </w:r>
      <w:r w:rsidRPr="00846AB2">
        <w:rPr>
          <w:rFonts w:eastAsia="Calibri"/>
          <w:sz w:val="22"/>
          <w:szCs w:val="22"/>
        </w:rPr>
        <w:t>y</w:t>
      </w:r>
      <w:r w:rsidRPr="00846AB2">
        <w:rPr>
          <w:rFonts w:eastAsia="Calibri"/>
          <w:spacing w:val="56"/>
          <w:sz w:val="22"/>
          <w:szCs w:val="22"/>
        </w:rPr>
        <w:t xml:space="preserve"> </w:t>
      </w:r>
      <w:r w:rsidRPr="00846AB2">
        <w:rPr>
          <w:rFonts w:eastAsia="Calibri"/>
          <w:sz w:val="22"/>
          <w:szCs w:val="22"/>
        </w:rPr>
        <w:t>2012</w:t>
      </w:r>
    </w:p>
    <w:p w:rsidR="00846AB2" w:rsidRPr="00846AB2" w:rsidRDefault="00846AB2" w:rsidP="00846AB2">
      <w:pPr>
        <w:spacing w:line="360" w:lineRule="auto"/>
        <w:ind w:left="567" w:hanging="567"/>
        <w:jc w:val="both"/>
        <w:outlineLvl w:val="0"/>
        <w:rPr>
          <w:sz w:val="22"/>
          <w:szCs w:val="22"/>
        </w:rPr>
      </w:pPr>
      <w:proofErr w:type="gramStart"/>
      <w:r w:rsidRPr="00846AB2">
        <w:rPr>
          <w:sz w:val="22"/>
          <w:szCs w:val="22"/>
        </w:rPr>
        <w:t>OECD.</w:t>
      </w:r>
      <w:proofErr w:type="gramEnd"/>
      <w:r w:rsidRPr="00846AB2">
        <w:rPr>
          <w:sz w:val="22"/>
          <w:szCs w:val="22"/>
        </w:rPr>
        <w:t xml:space="preserve"> (2003). </w:t>
      </w:r>
      <w:r w:rsidRPr="00846AB2">
        <w:rPr>
          <w:i/>
          <w:iCs/>
          <w:sz w:val="22"/>
          <w:szCs w:val="22"/>
        </w:rPr>
        <w:t>The PISA 2003 Assessment Framework: Mathematics, Reading, Science, and Problem Solving Knowledge and Skills.</w:t>
      </w:r>
    </w:p>
    <w:p w:rsidR="00846AB2" w:rsidRPr="00846AB2" w:rsidRDefault="00846AB2" w:rsidP="00846AB2">
      <w:pPr>
        <w:spacing w:line="360" w:lineRule="auto"/>
        <w:ind w:left="567" w:hanging="567"/>
        <w:jc w:val="both"/>
        <w:outlineLvl w:val="0"/>
        <w:rPr>
          <w:sz w:val="22"/>
          <w:szCs w:val="22"/>
        </w:rPr>
      </w:pPr>
      <w:r w:rsidRPr="00846AB2">
        <w:rPr>
          <w:rFonts w:eastAsia="Calibri"/>
          <w:color w:val="212121"/>
          <w:sz w:val="22"/>
          <w:szCs w:val="22"/>
        </w:rPr>
        <w:t>OECD</w:t>
      </w:r>
      <w:proofErr w:type="gramStart"/>
      <w:r w:rsidRPr="00846AB2">
        <w:rPr>
          <w:rFonts w:eastAsia="Calibri"/>
          <w:color w:val="212121"/>
          <w:sz w:val="22"/>
          <w:szCs w:val="22"/>
        </w:rPr>
        <w:t>.(</w:t>
      </w:r>
      <w:proofErr w:type="gramEnd"/>
      <w:r w:rsidRPr="00846AB2">
        <w:rPr>
          <w:rFonts w:eastAsia="Calibri"/>
          <w:color w:val="212121"/>
          <w:sz w:val="22"/>
          <w:szCs w:val="22"/>
        </w:rPr>
        <w:t>2010).</w:t>
      </w:r>
      <w:r w:rsidRPr="00846AB2">
        <w:rPr>
          <w:rFonts w:eastAsia="Calibri"/>
          <w:i/>
          <w:iCs/>
          <w:color w:val="212121"/>
          <w:sz w:val="22"/>
          <w:szCs w:val="22"/>
        </w:rPr>
        <w:t>P</w:t>
      </w:r>
      <w:r w:rsidRPr="00846AB2">
        <w:rPr>
          <w:rFonts w:eastAsia="Calibri"/>
          <w:i/>
          <w:iCs/>
          <w:color w:val="212121"/>
          <w:spacing w:val="-1"/>
          <w:sz w:val="22"/>
          <w:szCs w:val="22"/>
        </w:rPr>
        <w:t>I</w:t>
      </w:r>
      <w:r w:rsidRPr="00846AB2">
        <w:rPr>
          <w:rFonts w:eastAsia="Calibri"/>
          <w:i/>
          <w:iCs/>
          <w:color w:val="212121"/>
          <w:sz w:val="22"/>
          <w:szCs w:val="22"/>
        </w:rPr>
        <w:t>SA 2012</w:t>
      </w:r>
      <w:r w:rsidRPr="00846AB2">
        <w:rPr>
          <w:rFonts w:eastAsia="Calibri"/>
          <w:i/>
          <w:iCs/>
          <w:color w:val="212121"/>
          <w:spacing w:val="2"/>
          <w:sz w:val="22"/>
          <w:szCs w:val="22"/>
        </w:rPr>
        <w:t xml:space="preserve"> </w:t>
      </w:r>
      <w:r w:rsidRPr="00846AB2">
        <w:rPr>
          <w:rFonts w:eastAsia="Calibri"/>
          <w:i/>
          <w:iCs/>
          <w:color w:val="212121"/>
          <w:sz w:val="22"/>
          <w:szCs w:val="22"/>
        </w:rPr>
        <w:t>Mat</w:t>
      </w:r>
      <w:r w:rsidRPr="00846AB2">
        <w:rPr>
          <w:rFonts w:eastAsia="Calibri"/>
          <w:i/>
          <w:iCs/>
          <w:color w:val="212121"/>
          <w:spacing w:val="-1"/>
          <w:sz w:val="22"/>
          <w:szCs w:val="22"/>
        </w:rPr>
        <w:t>e</w:t>
      </w:r>
      <w:r w:rsidRPr="00846AB2">
        <w:rPr>
          <w:rFonts w:eastAsia="Calibri"/>
          <w:i/>
          <w:iCs/>
          <w:color w:val="212121"/>
          <w:sz w:val="22"/>
          <w:szCs w:val="22"/>
        </w:rPr>
        <w:t>h</w:t>
      </w:r>
      <w:r w:rsidRPr="00846AB2">
        <w:rPr>
          <w:rFonts w:eastAsia="Calibri"/>
          <w:i/>
          <w:iCs/>
          <w:color w:val="212121"/>
          <w:spacing w:val="-1"/>
          <w:sz w:val="22"/>
          <w:szCs w:val="22"/>
        </w:rPr>
        <w:t>e</w:t>
      </w:r>
      <w:r w:rsidRPr="00846AB2">
        <w:rPr>
          <w:rFonts w:eastAsia="Calibri"/>
          <w:i/>
          <w:iCs/>
          <w:color w:val="212121"/>
          <w:sz w:val="22"/>
          <w:szCs w:val="22"/>
        </w:rPr>
        <w:t>matics Fra</w:t>
      </w:r>
      <w:r w:rsidRPr="00846AB2">
        <w:rPr>
          <w:rFonts w:eastAsia="Calibri"/>
          <w:i/>
          <w:iCs/>
          <w:color w:val="212121"/>
          <w:spacing w:val="1"/>
          <w:sz w:val="22"/>
          <w:szCs w:val="22"/>
        </w:rPr>
        <w:t>m</w:t>
      </w:r>
      <w:r w:rsidRPr="00846AB2">
        <w:rPr>
          <w:rFonts w:eastAsia="Calibri"/>
          <w:i/>
          <w:iCs/>
          <w:color w:val="212121"/>
          <w:spacing w:val="-1"/>
          <w:sz w:val="22"/>
          <w:szCs w:val="22"/>
        </w:rPr>
        <w:t>e</w:t>
      </w:r>
      <w:r w:rsidRPr="00846AB2">
        <w:rPr>
          <w:rFonts w:eastAsia="Calibri"/>
          <w:i/>
          <w:iCs/>
          <w:color w:val="212121"/>
          <w:sz w:val="22"/>
          <w:szCs w:val="22"/>
        </w:rPr>
        <w:t>wor</w:t>
      </w:r>
      <w:r w:rsidRPr="00846AB2">
        <w:rPr>
          <w:rFonts w:eastAsia="Calibri"/>
          <w:i/>
          <w:iCs/>
          <w:color w:val="212121"/>
          <w:spacing w:val="1"/>
          <w:sz w:val="22"/>
          <w:szCs w:val="22"/>
        </w:rPr>
        <w:t>k</w:t>
      </w:r>
      <w:r w:rsidRPr="00846AB2">
        <w:rPr>
          <w:rFonts w:eastAsia="Calibri"/>
          <w:color w:val="212121"/>
          <w:sz w:val="22"/>
          <w:szCs w:val="22"/>
        </w:rPr>
        <w:t>.</w:t>
      </w:r>
      <w:r w:rsidRPr="00846AB2">
        <w:rPr>
          <w:rFonts w:eastAsia="Calibri"/>
          <w:color w:val="212121"/>
          <w:spacing w:val="1"/>
          <w:sz w:val="22"/>
          <w:szCs w:val="22"/>
        </w:rPr>
        <w:t>P</w:t>
      </w:r>
      <w:r w:rsidRPr="00846AB2">
        <w:rPr>
          <w:rFonts w:eastAsia="Calibri"/>
          <w:color w:val="212121"/>
          <w:spacing w:val="-1"/>
          <w:sz w:val="22"/>
          <w:szCs w:val="22"/>
        </w:rPr>
        <w:t>a</w:t>
      </w:r>
      <w:r w:rsidRPr="00846AB2">
        <w:rPr>
          <w:rFonts w:eastAsia="Calibri"/>
          <w:color w:val="212121"/>
          <w:sz w:val="22"/>
          <w:szCs w:val="22"/>
        </w:rPr>
        <w:t>ris :OECD</w:t>
      </w:r>
    </w:p>
    <w:p w:rsidR="00846AB2" w:rsidRPr="00846AB2" w:rsidRDefault="00846AB2" w:rsidP="00846AB2">
      <w:pPr>
        <w:spacing w:line="360" w:lineRule="auto"/>
        <w:ind w:left="567" w:hanging="567"/>
        <w:jc w:val="both"/>
        <w:outlineLvl w:val="0"/>
        <w:rPr>
          <w:sz w:val="22"/>
          <w:szCs w:val="22"/>
        </w:rPr>
      </w:pPr>
      <w:proofErr w:type="gramStart"/>
      <w:r w:rsidRPr="00846AB2">
        <w:rPr>
          <w:sz w:val="22"/>
          <w:szCs w:val="22"/>
        </w:rPr>
        <w:t>OECD.</w:t>
      </w:r>
      <w:proofErr w:type="gramEnd"/>
      <w:r w:rsidRPr="00846AB2">
        <w:rPr>
          <w:sz w:val="22"/>
          <w:szCs w:val="22"/>
        </w:rPr>
        <w:t xml:space="preserve"> (2013). </w:t>
      </w:r>
      <w:r w:rsidRPr="00846AB2">
        <w:rPr>
          <w:i/>
          <w:iCs/>
          <w:sz w:val="22"/>
          <w:szCs w:val="22"/>
        </w:rPr>
        <w:t xml:space="preserve">PISA 2012 Assessment and Analytical Framework: Mathematics, Reading, Science, </w:t>
      </w:r>
      <w:proofErr w:type="gramStart"/>
      <w:r w:rsidRPr="00846AB2">
        <w:rPr>
          <w:i/>
          <w:iCs/>
          <w:sz w:val="22"/>
          <w:szCs w:val="22"/>
        </w:rPr>
        <w:t>Problem</w:t>
      </w:r>
      <w:proofErr w:type="gramEnd"/>
      <w:r w:rsidRPr="00846AB2">
        <w:rPr>
          <w:i/>
          <w:iCs/>
          <w:sz w:val="22"/>
          <w:szCs w:val="22"/>
        </w:rPr>
        <w:t xml:space="preserve"> Solving and Financial Literacy. </w:t>
      </w:r>
      <w:r w:rsidRPr="00846AB2">
        <w:rPr>
          <w:sz w:val="22"/>
          <w:szCs w:val="22"/>
        </w:rPr>
        <w:t>Paris: OECD Publishing</w:t>
      </w:r>
      <w:proofErr w:type="gramStart"/>
      <w:r w:rsidRPr="00846AB2">
        <w:rPr>
          <w:sz w:val="22"/>
          <w:szCs w:val="22"/>
        </w:rPr>
        <w:t>, .</w:t>
      </w:r>
      <w:proofErr w:type="gramEnd"/>
      <w:r w:rsidRPr="00846AB2">
        <w:rPr>
          <w:sz w:val="22"/>
          <w:szCs w:val="22"/>
        </w:rPr>
        <w:t xml:space="preserve"> 2013.</w:t>
      </w:r>
    </w:p>
    <w:p w:rsidR="00846AB2" w:rsidRPr="00846AB2" w:rsidRDefault="00846AB2" w:rsidP="00846AB2">
      <w:pPr>
        <w:spacing w:line="360" w:lineRule="auto"/>
        <w:ind w:left="567" w:hanging="567"/>
        <w:jc w:val="both"/>
        <w:outlineLvl w:val="0"/>
        <w:rPr>
          <w:sz w:val="22"/>
          <w:szCs w:val="22"/>
        </w:rPr>
      </w:pPr>
      <w:proofErr w:type="gramStart"/>
      <w:r w:rsidRPr="00846AB2">
        <w:rPr>
          <w:sz w:val="22"/>
          <w:szCs w:val="22"/>
        </w:rPr>
        <w:t>OECD.</w:t>
      </w:r>
      <w:proofErr w:type="gramEnd"/>
      <w:r w:rsidRPr="00846AB2">
        <w:rPr>
          <w:sz w:val="22"/>
          <w:szCs w:val="22"/>
        </w:rPr>
        <w:t xml:space="preserve"> (2016).PISA 2015 Results in focus.</w:t>
      </w:r>
    </w:p>
    <w:p w:rsidR="00846AB2" w:rsidRPr="00846AB2" w:rsidRDefault="00846AB2" w:rsidP="00846AB2">
      <w:pPr>
        <w:spacing w:line="360" w:lineRule="auto"/>
        <w:ind w:left="567" w:hanging="567"/>
        <w:jc w:val="both"/>
        <w:outlineLvl w:val="0"/>
        <w:rPr>
          <w:sz w:val="22"/>
          <w:szCs w:val="22"/>
        </w:rPr>
      </w:pPr>
      <w:r w:rsidRPr="00846AB2">
        <w:rPr>
          <w:sz w:val="22"/>
          <w:szCs w:val="22"/>
        </w:rPr>
        <w:t xml:space="preserve">Setiawan, Harianto. </w:t>
      </w:r>
      <w:proofErr w:type="gramStart"/>
      <w:r w:rsidRPr="00846AB2">
        <w:rPr>
          <w:sz w:val="22"/>
          <w:szCs w:val="22"/>
        </w:rPr>
        <w:t>(2014). Soal Matematika dalam PISA kaitannya dengan literasi matematika dan keterampilan berpikir tingkat tinggi.</w:t>
      </w:r>
      <w:proofErr w:type="gramEnd"/>
      <w:r w:rsidRPr="00846AB2">
        <w:rPr>
          <w:sz w:val="22"/>
          <w:szCs w:val="22"/>
        </w:rPr>
        <w:t xml:space="preserve"> Prosiding seminar nasional matematika, universitas Jember 19 </w:t>
      </w:r>
      <w:proofErr w:type="gramStart"/>
      <w:r w:rsidRPr="00846AB2">
        <w:rPr>
          <w:sz w:val="22"/>
          <w:szCs w:val="22"/>
        </w:rPr>
        <w:t>november</w:t>
      </w:r>
      <w:proofErr w:type="gramEnd"/>
      <w:r w:rsidRPr="00846AB2">
        <w:rPr>
          <w:sz w:val="22"/>
          <w:szCs w:val="22"/>
        </w:rPr>
        <w:t xml:space="preserve"> 2014.</w:t>
      </w:r>
    </w:p>
    <w:p w:rsidR="00846AB2" w:rsidRPr="00846AB2" w:rsidRDefault="00846AB2" w:rsidP="00846AB2">
      <w:pPr>
        <w:spacing w:line="360" w:lineRule="auto"/>
        <w:ind w:left="567" w:hanging="567"/>
        <w:jc w:val="both"/>
        <w:outlineLvl w:val="0"/>
        <w:rPr>
          <w:sz w:val="22"/>
          <w:szCs w:val="22"/>
        </w:rPr>
      </w:pPr>
      <w:r w:rsidRPr="00846AB2">
        <w:rPr>
          <w:sz w:val="22"/>
          <w:szCs w:val="22"/>
        </w:rPr>
        <w:lastRenderedPageBreak/>
        <w:t xml:space="preserve">Tessmer, Martin. </w:t>
      </w:r>
      <w:proofErr w:type="gramStart"/>
      <w:r w:rsidRPr="00846AB2">
        <w:rPr>
          <w:sz w:val="22"/>
          <w:szCs w:val="22"/>
        </w:rPr>
        <w:t xml:space="preserve">(1993). </w:t>
      </w:r>
      <w:r w:rsidRPr="00846AB2">
        <w:rPr>
          <w:i/>
          <w:sz w:val="22"/>
          <w:szCs w:val="22"/>
        </w:rPr>
        <w:t>Planning and Conducting Formative Evaluation</w:t>
      </w:r>
      <w:r w:rsidRPr="00846AB2">
        <w:rPr>
          <w:sz w:val="22"/>
          <w:szCs w:val="22"/>
        </w:rPr>
        <w:t>.</w:t>
      </w:r>
      <w:proofErr w:type="gramEnd"/>
      <w:r w:rsidRPr="00846AB2">
        <w:rPr>
          <w:sz w:val="22"/>
          <w:szCs w:val="22"/>
        </w:rPr>
        <w:t xml:space="preserve"> </w:t>
      </w:r>
      <w:proofErr w:type="gramStart"/>
      <w:r w:rsidRPr="00846AB2">
        <w:rPr>
          <w:sz w:val="22"/>
          <w:szCs w:val="22"/>
        </w:rPr>
        <w:t>London Kogan Page.</w:t>
      </w:r>
      <w:proofErr w:type="gramEnd"/>
    </w:p>
    <w:p w:rsidR="00846AB2" w:rsidRPr="00846AB2" w:rsidRDefault="00846AB2" w:rsidP="00846AB2">
      <w:pPr>
        <w:spacing w:line="360" w:lineRule="auto"/>
        <w:ind w:left="567" w:hanging="567"/>
        <w:jc w:val="both"/>
        <w:outlineLvl w:val="0"/>
        <w:rPr>
          <w:sz w:val="22"/>
          <w:szCs w:val="22"/>
        </w:rPr>
      </w:pPr>
      <w:r w:rsidRPr="00846AB2">
        <w:rPr>
          <w:rFonts w:eastAsia="Calibri"/>
          <w:color w:val="000000"/>
          <w:sz w:val="22"/>
          <w:szCs w:val="22"/>
        </w:rPr>
        <w:t>V</w:t>
      </w:r>
      <w:r w:rsidRPr="00846AB2">
        <w:rPr>
          <w:rFonts w:eastAsia="Calibri"/>
          <w:color w:val="000000"/>
          <w:spacing w:val="-1"/>
          <w:sz w:val="22"/>
          <w:szCs w:val="22"/>
        </w:rPr>
        <w:t>a</w:t>
      </w:r>
      <w:r w:rsidRPr="00846AB2">
        <w:rPr>
          <w:rFonts w:eastAsia="Calibri"/>
          <w:color w:val="000000"/>
          <w:sz w:val="22"/>
          <w:szCs w:val="22"/>
        </w:rPr>
        <w:t>n</w:t>
      </w:r>
      <w:r w:rsidRPr="00846AB2">
        <w:rPr>
          <w:rFonts w:eastAsia="Calibri"/>
          <w:color w:val="000000"/>
          <w:spacing w:val="12"/>
          <w:sz w:val="22"/>
          <w:szCs w:val="22"/>
        </w:rPr>
        <w:t xml:space="preserve"> </w:t>
      </w:r>
      <w:r w:rsidRPr="00846AB2">
        <w:rPr>
          <w:rFonts w:eastAsia="Calibri"/>
          <w:color w:val="000000"/>
          <w:sz w:val="22"/>
          <w:szCs w:val="22"/>
        </w:rPr>
        <w:t>d</w:t>
      </w:r>
      <w:r w:rsidRPr="00846AB2">
        <w:rPr>
          <w:rFonts w:eastAsia="Calibri"/>
          <w:color w:val="000000"/>
          <w:spacing w:val="-1"/>
          <w:sz w:val="22"/>
          <w:szCs w:val="22"/>
        </w:rPr>
        <w:t>e</w:t>
      </w:r>
      <w:r w:rsidRPr="00846AB2">
        <w:rPr>
          <w:rFonts w:eastAsia="Calibri"/>
          <w:color w:val="000000"/>
          <w:sz w:val="22"/>
          <w:szCs w:val="22"/>
        </w:rPr>
        <w:t>n</w:t>
      </w:r>
      <w:r w:rsidRPr="00846AB2">
        <w:rPr>
          <w:rFonts w:eastAsia="Calibri"/>
          <w:color w:val="000000"/>
          <w:spacing w:val="14"/>
          <w:sz w:val="22"/>
          <w:szCs w:val="22"/>
        </w:rPr>
        <w:t xml:space="preserve"> </w:t>
      </w:r>
      <w:r w:rsidRPr="00846AB2">
        <w:rPr>
          <w:rFonts w:eastAsia="Calibri"/>
          <w:color w:val="000000"/>
          <w:sz w:val="22"/>
          <w:szCs w:val="22"/>
        </w:rPr>
        <w:t>Akk</w:t>
      </w:r>
      <w:r w:rsidRPr="00846AB2">
        <w:rPr>
          <w:rFonts w:eastAsia="Calibri"/>
          <w:color w:val="000000"/>
          <w:spacing w:val="1"/>
          <w:sz w:val="22"/>
          <w:szCs w:val="22"/>
        </w:rPr>
        <w:t>e</w:t>
      </w:r>
      <w:r w:rsidRPr="00846AB2">
        <w:rPr>
          <w:rFonts w:eastAsia="Calibri"/>
          <w:color w:val="000000"/>
          <w:sz w:val="22"/>
          <w:szCs w:val="22"/>
        </w:rPr>
        <w:t>r,</w:t>
      </w:r>
      <w:r w:rsidRPr="00846AB2">
        <w:rPr>
          <w:rFonts w:eastAsia="Calibri"/>
          <w:color w:val="000000"/>
          <w:spacing w:val="11"/>
          <w:sz w:val="22"/>
          <w:szCs w:val="22"/>
        </w:rPr>
        <w:t xml:space="preserve"> </w:t>
      </w:r>
      <w:r w:rsidRPr="00846AB2">
        <w:rPr>
          <w:rFonts w:eastAsia="Calibri"/>
          <w:color w:val="000000"/>
          <w:spacing w:val="2"/>
          <w:sz w:val="22"/>
          <w:szCs w:val="22"/>
        </w:rPr>
        <w:t>J</w:t>
      </w:r>
      <w:r w:rsidRPr="00846AB2">
        <w:rPr>
          <w:rFonts w:eastAsia="Calibri"/>
          <w:color w:val="000000"/>
          <w:sz w:val="22"/>
          <w:szCs w:val="22"/>
        </w:rPr>
        <w:t>.</w:t>
      </w:r>
      <w:r w:rsidRPr="00846AB2">
        <w:rPr>
          <w:rFonts w:eastAsia="Calibri"/>
          <w:color w:val="000000"/>
          <w:spacing w:val="14"/>
          <w:sz w:val="22"/>
          <w:szCs w:val="22"/>
        </w:rPr>
        <w:t xml:space="preserve"> (</w:t>
      </w:r>
      <w:r w:rsidRPr="00846AB2">
        <w:rPr>
          <w:rFonts w:eastAsia="Calibri"/>
          <w:color w:val="000000"/>
          <w:sz w:val="22"/>
          <w:szCs w:val="22"/>
        </w:rPr>
        <w:t>1999).</w:t>
      </w:r>
      <w:r w:rsidRPr="00846AB2">
        <w:rPr>
          <w:rFonts w:eastAsia="Calibri"/>
          <w:color w:val="000000"/>
          <w:spacing w:val="12"/>
          <w:sz w:val="22"/>
          <w:szCs w:val="22"/>
        </w:rPr>
        <w:t xml:space="preserve"> </w:t>
      </w:r>
      <w:proofErr w:type="gramStart"/>
      <w:r w:rsidRPr="00846AB2">
        <w:rPr>
          <w:rFonts w:eastAsia="Calibri"/>
          <w:i/>
          <w:iCs/>
          <w:color w:val="000000"/>
          <w:sz w:val="22"/>
          <w:szCs w:val="22"/>
        </w:rPr>
        <w:t>Principles</w:t>
      </w:r>
      <w:r w:rsidRPr="00846AB2">
        <w:rPr>
          <w:rFonts w:eastAsia="Calibri"/>
          <w:i/>
          <w:iCs/>
          <w:color w:val="000000"/>
          <w:spacing w:val="12"/>
          <w:sz w:val="22"/>
          <w:szCs w:val="22"/>
        </w:rPr>
        <w:t xml:space="preserve"> </w:t>
      </w:r>
      <w:r w:rsidRPr="00846AB2">
        <w:rPr>
          <w:rFonts w:eastAsia="Calibri"/>
          <w:i/>
          <w:iCs/>
          <w:color w:val="000000"/>
          <w:sz w:val="22"/>
          <w:szCs w:val="22"/>
        </w:rPr>
        <w:t>and</w:t>
      </w:r>
      <w:r w:rsidRPr="00846AB2">
        <w:rPr>
          <w:rFonts w:eastAsia="Calibri"/>
          <w:i/>
          <w:iCs/>
          <w:color w:val="000000"/>
          <w:spacing w:val="14"/>
          <w:sz w:val="22"/>
          <w:szCs w:val="22"/>
        </w:rPr>
        <w:t xml:space="preserve"> </w:t>
      </w:r>
      <w:r w:rsidRPr="00846AB2">
        <w:rPr>
          <w:rFonts w:eastAsia="Calibri"/>
          <w:i/>
          <w:iCs/>
          <w:color w:val="000000"/>
          <w:spacing w:val="-1"/>
          <w:sz w:val="22"/>
          <w:szCs w:val="22"/>
        </w:rPr>
        <w:t>Me</w:t>
      </w:r>
      <w:r w:rsidRPr="00846AB2">
        <w:rPr>
          <w:rFonts w:eastAsia="Calibri"/>
          <w:i/>
          <w:iCs/>
          <w:color w:val="000000"/>
          <w:sz w:val="22"/>
          <w:szCs w:val="22"/>
        </w:rPr>
        <w:t>tho</w:t>
      </w:r>
      <w:r w:rsidRPr="00846AB2">
        <w:rPr>
          <w:rFonts w:eastAsia="Calibri"/>
          <w:i/>
          <w:iCs/>
          <w:color w:val="000000"/>
          <w:spacing w:val="3"/>
          <w:sz w:val="22"/>
          <w:szCs w:val="22"/>
        </w:rPr>
        <w:t>d</w:t>
      </w:r>
      <w:r w:rsidRPr="00846AB2">
        <w:rPr>
          <w:rFonts w:eastAsia="Calibri"/>
          <w:i/>
          <w:iCs/>
          <w:color w:val="000000"/>
          <w:sz w:val="22"/>
          <w:szCs w:val="22"/>
        </w:rPr>
        <w:t>s</w:t>
      </w:r>
      <w:r w:rsidRPr="00846AB2">
        <w:rPr>
          <w:rFonts w:eastAsia="Calibri"/>
          <w:i/>
          <w:iCs/>
          <w:color w:val="000000"/>
          <w:spacing w:val="12"/>
          <w:sz w:val="22"/>
          <w:szCs w:val="22"/>
        </w:rPr>
        <w:t xml:space="preserve"> </w:t>
      </w:r>
      <w:r w:rsidRPr="00846AB2">
        <w:rPr>
          <w:rFonts w:eastAsia="Calibri"/>
          <w:i/>
          <w:iCs/>
          <w:color w:val="000000"/>
          <w:sz w:val="22"/>
          <w:szCs w:val="22"/>
        </w:rPr>
        <w:t>of</w:t>
      </w:r>
      <w:r w:rsidRPr="00846AB2">
        <w:rPr>
          <w:rFonts w:eastAsia="Calibri"/>
          <w:i/>
          <w:iCs/>
          <w:color w:val="000000"/>
          <w:spacing w:val="12"/>
          <w:sz w:val="22"/>
          <w:szCs w:val="22"/>
        </w:rPr>
        <w:t xml:space="preserve"> </w:t>
      </w:r>
      <w:r w:rsidRPr="00846AB2">
        <w:rPr>
          <w:rFonts w:eastAsia="Calibri"/>
          <w:i/>
          <w:iCs/>
          <w:color w:val="000000"/>
          <w:sz w:val="22"/>
          <w:szCs w:val="22"/>
        </w:rPr>
        <w:t>d</w:t>
      </w:r>
      <w:r w:rsidRPr="00846AB2">
        <w:rPr>
          <w:rFonts w:eastAsia="Calibri"/>
          <w:i/>
          <w:iCs/>
          <w:color w:val="000000"/>
          <w:spacing w:val="-1"/>
          <w:sz w:val="22"/>
          <w:szCs w:val="22"/>
        </w:rPr>
        <w:t>eve</w:t>
      </w:r>
      <w:r w:rsidRPr="00846AB2">
        <w:rPr>
          <w:rFonts w:eastAsia="Calibri"/>
          <w:i/>
          <w:iCs/>
          <w:color w:val="000000"/>
          <w:sz w:val="22"/>
          <w:szCs w:val="22"/>
        </w:rPr>
        <w:t>lop</w:t>
      </w:r>
      <w:r w:rsidRPr="00846AB2">
        <w:rPr>
          <w:rFonts w:eastAsia="Calibri"/>
          <w:i/>
          <w:iCs/>
          <w:color w:val="000000"/>
          <w:spacing w:val="2"/>
          <w:sz w:val="22"/>
          <w:szCs w:val="22"/>
        </w:rPr>
        <w:t>m</w:t>
      </w:r>
      <w:r w:rsidRPr="00846AB2">
        <w:rPr>
          <w:rFonts w:eastAsia="Calibri"/>
          <w:i/>
          <w:iCs/>
          <w:color w:val="000000"/>
          <w:spacing w:val="-1"/>
          <w:sz w:val="22"/>
          <w:szCs w:val="22"/>
        </w:rPr>
        <w:t>e</w:t>
      </w:r>
      <w:r w:rsidRPr="00846AB2">
        <w:rPr>
          <w:rFonts w:eastAsia="Calibri"/>
          <w:i/>
          <w:iCs/>
          <w:color w:val="000000"/>
          <w:sz w:val="22"/>
          <w:szCs w:val="22"/>
        </w:rPr>
        <w:t>nt</w:t>
      </w:r>
      <w:r w:rsidRPr="00846AB2">
        <w:rPr>
          <w:rFonts w:eastAsia="Calibri"/>
          <w:i/>
          <w:iCs/>
          <w:color w:val="000000"/>
          <w:spacing w:val="12"/>
          <w:sz w:val="22"/>
          <w:szCs w:val="22"/>
        </w:rPr>
        <w:t xml:space="preserve"> </w:t>
      </w:r>
      <w:r w:rsidRPr="00846AB2">
        <w:rPr>
          <w:rFonts w:eastAsia="Calibri"/>
          <w:i/>
          <w:iCs/>
          <w:color w:val="000000"/>
          <w:sz w:val="22"/>
          <w:szCs w:val="22"/>
        </w:rPr>
        <w:t>R</w:t>
      </w:r>
      <w:r w:rsidRPr="00846AB2">
        <w:rPr>
          <w:rFonts w:eastAsia="Calibri"/>
          <w:i/>
          <w:iCs/>
          <w:color w:val="000000"/>
          <w:spacing w:val="-1"/>
          <w:sz w:val="22"/>
          <w:szCs w:val="22"/>
        </w:rPr>
        <w:t>e</w:t>
      </w:r>
      <w:r w:rsidRPr="00846AB2">
        <w:rPr>
          <w:rFonts w:eastAsia="Calibri"/>
          <w:i/>
          <w:iCs/>
          <w:color w:val="000000"/>
          <w:spacing w:val="2"/>
          <w:sz w:val="22"/>
          <w:szCs w:val="22"/>
        </w:rPr>
        <w:t>s</w:t>
      </w:r>
      <w:r w:rsidRPr="00846AB2">
        <w:rPr>
          <w:rFonts w:eastAsia="Calibri"/>
          <w:i/>
          <w:iCs/>
          <w:color w:val="000000"/>
          <w:spacing w:val="-1"/>
          <w:sz w:val="22"/>
          <w:szCs w:val="22"/>
        </w:rPr>
        <w:t>e</w:t>
      </w:r>
      <w:r w:rsidRPr="00846AB2">
        <w:rPr>
          <w:rFonts w:eastAsia="Calibri"/>
          <w:i/>
          <w:iCs/>
          <w:color w:val="000000"/>
          <w:sz w:val="22"/>
          <w:szCs w:val="22"/>
        </w:rPr>
        <w:t>a</w:t>
      </w:r>
      <w:r w:rsidRPr="00846AB2">
        <w:rPr>
          <w:rFonts w:eastAsia="Calibri"/>
          <w:i/>
          <w:iCs/>
          <w:color w:val="000000"/>
          <w:spacing w:val="2"/>
          <w:sz w:val="22"/>
          <w:szCs w:val="22"/>
        </w:rPr>
        <w:t>r</w:t>
      </w:r>
      <w:r w:rsidRPr="00846AB2">
        <w:rPr>
          <w:rFonts w:eastAsia="Calibri"/>
          <w:i/>
          <w:iCs/>
          <w:color w:val="000000"/>
          <w:spacing w:val="-1"/>
          <w:sz w:val="22"/>
          <w:szCs w:val="22"/>
        </w:rPr>
        <w:t>c</w:t>
      </w:r>
      <w:r w:rsidRPr="00846AB2">
        <w:rPr>
          <w:rFonts w:eastAsia="Calibri"/>
          <w:i/>
          <w:iCs/>
          <w:color w:val="000000"/>
          <w:spacing w:val="3"/>
          <w:sz w:val="22"/>
          <w:szCs w:val="22"/>
        </w:rPr>
        <w:t>h</w:t>
      </w:r>
      <w:r w:rsidRPr="00846AB2">
        <w:rPr>
          <w:rFonts w:eastAsia="Calibri"/>
          <w:color w:val="000000"/>
          <w:sz w:val="22"/>
          <w:szCs w:val="22"/>
        </w:rPr>
        <w:t>.</w:t>
      </w:r>
      <w:proofErr w:type="gramEnd"/>
      <w:r w:rsidRPr="00846AB2">
        <w:rPr>
          <w:rFonts w:eastAsia="Calibri"/>
          <w:color w:val="000000"/>
          <w:spacing w:val="14"/>
          <w:sz w:val="22"/>
          <w:szCs w:val="22"/>
        </w:rPr>
        <w:t xml:space="preserve"> </w:t>
      </w:r>
      <w:r w:rsidRPr="00846AB2">
        <w:rPr>
          <w:rFonts w:eastAsia="Calibri"/>
          <w:color w:val="000000"/>
          <w:spacing w:val="-3"/>
          <w:sz w:val="22"/>
          <w:szCs w:val="22"/>
        </w:rPr>
        <w:t>I</w:t>
      </w:r>
      <w:r w:rsidRPr="00846AB2">
        <w:rPr>
          <w:rFonts w:eastAsia="Calibri"/>
          <w:color w:val="000000"/>
          <w:sz w:val="22"/>
          <w:szCs w:val="22"/>
        </w:rPr>
        <w:t>n</w:t>
      </w:r>
      <w:r w:rsidRPr="00846AB2">
        <w:rPr>
          <w:rFonts w:eastAsia="Calibri"/>
          <w:color w:val="000000"/>
          <w:spacing w:val="2"/>
          <w:sz w:val="22"/>
          <w:szCs w:val="22"/>
        </w:rPr>
        <w:t>J</w:t>
      </w:r>
      <w:r w:rsidRPr="00846AB2">
        <w:rPr>
          <w:rFonts w:eastAsia="Calibri"/>
          <w:color w:val="000000"/>
          <w:sz w:val="22"/>
          <w:szCs w:val="22"/>
        </w:rPr>
        <w:t>.</w:t>
      </w:r>
      <w:r w:rsidRPr="00846AB2">
        <w:rPr>
          <w:color w:val="000000"/>
          <w:sz w:val="22"/>
          <w:szCs w:val="22"/>
        </w:rPr>
        <w:t xml:space="preserve"> </w:t>
      </w:r>
      <w:r w:rsidRPr="00846AB2">
        <w:rPr>
          <w:rFonts w:eastAsia="Calibri"/>
          <w:color w:val="000000"/>
          <w:sz w:val="22"/>
          <w:szCs w:val="22"/>
        </w:rPr>
        <w:t>V</w:t>
      </w:r>
      <w:r w:rsidRPr="00846AB2">
        <w:rPr>
          <w:rFonts w:eastAsia="Calibri"/>
          <w:color w:val="000000"/>
          <w:spacing w:val="-1"/>
          <w:sz w:val="22"/>
          <w:szCs w:val="22"/>
        </w:rPr>
        <w:t>a</w:t>
      </w:r>
      <w:r w:rsidRPr="00846AB2">
        <w:rPr>
          <w:rFonts w:eastAsia="Calibri"/>
          <w:color w:val="000000"/>
          <w:sz w:val="22"/>
          <w:szCs w:val="22"/>
        </w:rPr>
        <w:t>n</w:t>
      </w:r>
      <w:r w:rsidRPr="00846AB2">
        <w:rPr>
          <w:rFonts w:eastAsia="Calibri"/>
          <w:color w:val="000000"/>
          <w:spacing w:val="1"/>
          <w:sz w:val="22"/>
          <w:szCs w:val="22"/>
        </w:rPr>
        <w:t xml:space="preserve"> </w:t>
      </w:r>
      <w:r w:rsidRPr="00846AB2">
        <w:rPr>
          <w:rFonts w:eastAsia="Calibri"/>
          <w:color w:val="000000"/>
          <w:sz w:val="22"/>
          <w:szCs w:val="22"/>
        </w:rPr>
        <w:t>d</w:t>
      </w:r>
      <w:r w:rsidRPr="00846AB2">
        <w:rPr>
          <w:rFonts w:eastAsia="Calibri"/>
          <w:color w:val="000000"/>
          <w:spacing w:val="-1"/>
          <w:sz w:val="22"/>
          <w:szCs w:val="22"/>
        </w:rPr>
        <w:t>e</w:t>
      </w:r>
      <w:r w:rsidRPr="00846AB2">
        <w:rPr>
          <w:rFonts w:eastAsia="Calibri"/>
          <w:color w:val="000000"/>
          <w:sz w:val="22"/>
          <w:szCs w:val="22"/>
        </w:rPr>
        <w:t>n</w:t>
      </w:r>
      <w:r w:rsidRPr="00846AB2">
        <w:rPr>
          <w:rFonts w:eastAsia="Calibri"/>
          <w:color w:val="000000"/>
          <w:spacing w:val="3"/>
          <w:sz w:val="22"/>
          <w:szCs w:val="22"/>
        </w:rPr>
        <w:t xml:space="preserve"> </w:t>
      </w:r>
      <w:r w:rsidRPr="00846AB2">
        <w:rPr>
          <w:rFonts w:eastAsia="Calibri"/>
          <w:color w:val="000000"/>
          <w:sz w:val="22"/>
          <w:szCs w:val="22"/>
        </w:rPr>
        <w:t>Akk</w:t>
      </w:r>
      <w:r w:rsidRPr="00846AB2">
        <w:rPr>
          <w:rFonts w:eastAsia="Calibri"/>
          <w:color w:val="000000"/>
          <w:spacing w:val="1"/>
          <w:sz w:val="22"/>
          <w:szCs w:val="22"/>
        </w:rPr>
        <w:t>e</w:t>
      </w:r>
      <w:r w:rsidRPr="00846AB2">
        <w:rPr>
          <w:rFonts w:eastAsia="Calibri"/>
          <w:color w:val="000000"/>
          <w:sz w:val="22"/>
          <w:szCs w:val="22"/>
        </w:rPr>
        <w:t>r, N.</w:t>
      </w:r>
      <w:r w:rsidRPr="00846AB2">
        <w:rPr>
          <w:rFonts w:eastAsia="Calibri"/>
          <w:color w:val="000000"/>
          <w:spacing w:val="5"/>
          <w:sz w:val="22"/>
          <w:szCs w:val="22"/>
        </w:rPr>
        <w:t xml:space="preserve"> </w:t>
      </w:r>
      <w:r w:rsidRPr="00846AB2">
        <w:rPr>
          <w:rFonts w:eastAsia="Calibri"/>
          <w:color w:val="000000"/>
          <w:sz w:val="22"/>
          <w:szCs w:val="22"/>
        </w:rPr>
        <w:t>Ni</w:t>
      </w:r>
      <w:r w:rsidRPr="00846AB2">
        <w:rPr>
          <w:rFonts w:eastAsia="Calibri"/>
          <w:color w:val="000000"/>
          <w:spacing w:val="-1"/>
          <w:sz w:val="22"/>
          <w:szCs w:val="22"/>
        </w:rPr>
        <w:t>e</w:t>
      </w:r>
      <w:r w:rsidRPr="00846AB2">
        <w:rPr>
          <w:rFonts w:eastAsia="Calibri"/>
          <w:color w:val="000000"/>
          <w:sz w:val="22"/>
          <w:szCs w:val="22"/>
        </w:rPr>
        <w:t>v</w:t>
      </w:r>
      <w:r w:rsidRPr="00846AB2">
        <w:rPr>
          <w:rFonts w:eastAsia="Calibri"/>
          <w:color w:val="000000"/>
          <w:spacing w:val="-1"/>
          <w:sz w:val="22"/>
          <w:szCs w:val="22"/>
        </w:rPr>
        <w:t>ee</w:t>
      </w:r>
      <w:r w:rsidRPr="00846AB2">
        <w:rPr>
          <w:rFonts w:eastAsia="Calibri"/>
          <w:color w:val="000000"/>
          <w:sz w:val="22"/>
          <w:szCs w:val="22"/>
        </w:rPr>
        <w:t>n,</w:t>
      </w:r>
      <w:r w:rsidRPr="00846AB2">
        <w:rPr>
          <w:rFonts w:eastAsia="Calibri"/>
          <w:color w:val="000000"/>
          <w:spacing w:val="3"/>
          <w:sz w:val="22"/>
          <w:szCs w:val="22"/>
        </w:rPr>
        <w:t xml:space="preserve"> </w:t>
      </w:r>
      <w:r w:rsidRPr="00846AB2">
        <w:rPr>
          <w:rFonts w:eastAsia="Calibri"/>
          <w:color w:val="000000"/>
          <w:sz w:val="22"/>
          <w:szCs w:val="22"/>
        </w:rPr>
        <w:t>R.</w:t>
      </w:r>
      <w:r w:rsidRPr="00846AB2">
        <w:rPr>
          <w:rFonts w:eastAsia="Calibri"/>
          <w:color w:val="000000"/>
          <w:spacing w:val="1"/>
          <w:sz w:val="22"/>
          <w:szCs w:val="22"/>
        </w:rPr>
        <w:t xml:space="preserve"> </w:t>
      </w:r>
      <w:r w:rsidRPr="00846AB2">
        <w:rPr>
          <w:rFonts w:eastAsia="Calibri"/>
          <w:color w:val="000000"/>
          <w:sz w:val="22"/>
          <w:szCs w:val="22"/>
        </w:rPr>
        <w:t>M.</w:t>
      </w:r>
      <w:r w:rsidRPr="00846AB2">
        <w:rPr>
          <w:rFonts w:eastAsia="Calibri"/>
          <w:color w:val="000000"/>
          <w:spacing w:val="1"/>
          <w:sz w:val="22"/>
          <w:szCs w:val="22"/>
        </w:rPr>
        <w:t>B</w:t>
      </w:r>
      <w:r w:rsidRPr="00846AB2">
        <w:rPr>
          <w:rFonts w:eastAsia="Calibri"/>
          <w:color w:val="000000"/>
          <w:sz w:val="22"/>
          <w:szCs w:val="22"/>
        </w:rPr>
        <w:t>r</w:t>
      </w:r>
      <w:r w:rsidRPr="00846AB2">
        <w:rPr>
          <w:rFonts w:eastAsia="Calibri"/>
          <w:color w:val="000000"/>
          <w:spacing w:val="-2"/>
          <w:sz w:val="22"/>
          <w:szCs w:val="22"/>
        </w:rPr>
        <w:t>a</w:t>
      </w:r>
      <w:r w:rsidRPr="00846AB2">
        <w:rPr>
          <w:rFonts w:eastAsia="Calibri"/>
          <w:color w:val="000000"/>
          <w:sz w:val="22"/>
          <w:szCs w:val="22"/>
        </w:rPr>
        <w:t>n</w:t>
      </w:r>
      <w:r w:rsidRPr="00846AB2">
        <w:rPr>
          <w:rFonts w:eastAsia="Calibri"/>
          <w:color w:val="000000"/>
          <w:spacing w:val="-1"/>
          <w:sz w:val="22"/>
          <w:szCs w:val="22"/>
        </w:rPr>
        <w:t>c</w:t>
      </w:r>
      <w:r w:rsidRPr="00846AB2">
        <w:rPr>
          <w:rFonts w:eastAsia="Calibri"/>
          <w:color w:val="000000"/>
          <w:sz w:val="22"/>
          <w:szCs w:val="22"/>
        </w:rPr>
        <w:t>h,</w:t>
      </w:r>
      <w:r w:rsidRPr="00846AB2">
        <w:rPr>
          <w:rFonts w:eastAsia="Calibri"/>
          <w:color w:val="000000"/>
          <w:spacing w:val="3"/>
          <w:sz w:val="22"/>
          <w:szCs w:val="22"/>
        </w:rPr>
        <w:t xml:space="preserve"> </w:t>
      </w:r>
      <w:r w:rsidRPr="00846AB2">
        <w:rPr>
          <w:rFonts w:eastAsia="Calibri"/>
          <w:color w:val="000000"/>
          <w:sz w:val="22"/>
          <w:szCs w:val="22"/>
        </w:rPr>
        <w:t>K</w:t>
      </w:r>
      <w:r w:rsidRPr="00846AB2">
        <w:rPr>
          <w:rFonts w:eastAsia="Calibri"/>
          <w:color w:val="000000"/>
          <w:spacing w:val="2"/>
          <w:sz w:val="22"/>
          <w:szCs w:val="22"/>
        </w:rPr>
        <w:t>.</w:t>
      </w:r>
      <w:r w:rsidRPr="00846AB2">
        <w:rPr>
          <w:rFonts w:eastAsia="Calibri"/>
          <w:color w:val="000000"/>
          <w:spacing w:val="-3"/>
          <w:sz w:val="22"/>
          <w:szCs w:val="22"/>
        </w:rPr>
        <w:t>L</w:t>
      </w:r>
      <w:r w:rsidRPr="00846AB2">
        <w:rPr>
          <w:rFonts w:eastAsia="Calibri"/>
          <w:color w:val="000000"/>
          <w:sz w:val="22"/>
          <w:szCs w:val="22"/>
        </w:rPr>
        <w:t>.</w:t>
      </w:r>
      <w:r w:rsidRPr="00846AB2">
        <w:rPr>
          <w:rFonts w:eastAsia="Calibri"/>
          <w:color w:val="000000"/>
          <w:spacing w:val="1"/>
          <w:sz w:val="22"/>
          <w:szCs w:val="22"/>
        </w:rPr>
        <w:t xml:space="preserve"> </w:t>
      </w:r>
      <w:r w:rsidRPr="00846AB2">
        <w:rPr>
          <w:rFonts w:eastAsia="Calibri"/>
          <w:color w:val="000000"/>
          <w:sz w:val="22"/>
          <w:szCs w:val="22"/>
        </w:rPr>
        <w:t>Gust</w:t>
      </w:r>
      <w:r w:rsidRPr="00846AB2">
        <w:rPr>
          <w:rFonts w:eastAsia="Calibri"/>
          <w:color w:val="000000"/>
          <w:spacing w:val="1"/>
          <w:sz w:val="22"/>
          <w:szCs w:val="22"/>
        </w:rPr>
        <w:t>a</w:t>
      </w:r>
      <w:r w:rsidRPr="00846AB2">
        <w:rPr>
          <w:rFonts w:eastAsia="Calibri"/>
          <w:color w:val="000000"/>
          <w:sz w:val="22"/>
          <w:szCs w:val="22"/>
        </w:rPr>
        <w:t>fson,</w:t>
      </w:r>
      <w:r w:rsidRPr="00846AB2">
        <w:rPr>
          <w:rFonts w:eastAsia="Calibri"/>
          <w:color w:val="000000"/>
          <w:spacing w:val="2"/>
          <w:sz w:val="22"/>
          <w:szCs w:val="22"/>
        </w:rPr>
        <w:t xml:space="preserve"> </w:t>
      </w:r>
      <w:r w:rsidRPr="00846AB2">
        <w:rPr>
          <w:rFonts w:eastAsia="Calibri"/>
          <w:color w:val="000000"/>
          <w:sz w:val="22"/>
          <w:szCs w:val="22"/>
        </w:rPr>
        <w:t>&amp;</w:t>
      </w:r>
      <w:r w:rsidRPr="00846AB2">
        <w:rPr>
          <w:rFonts w:eastAsia="Calibri"/>
          <w:color w:val="000000"/>
          <w:spacing w:val="5"/>
          <w:sz w:val="22"/>
          <w:szCs w:val="22"/>
        </w:rPr>
        <w:t xml:space="preserve"> </w:t>
      </w:r>
      <w:r w:rsidRPr="00846AB2">
        <w:rPr>
          <w:rFonts w:eastAsia="Calibri"/>
          <w:color w:val="000000"/>
          <w:spacing w:val="2"/>
          <w:sz w:val="22"/>
          <w:szCs w:val="22"/>
        </w:rPr>
        <w:t>T</w:t>
      </w:r>
      <w:r w:rsidRPr="00846AB2">
        <w:rPr>
          <w:rFonts w:eastAsia="Calibri"/>
          <w:color w:val="000000"/>
          <w:sz w:val="22"/>
          <w:szCs w:val="22"/>
        </w:rPr>
        <w:t xml:space="preserve">. </w:t>
      </w:r>
      <w:r w:rsidRPr="00846AB2">
        <w:rPr>
          <w:rFonts w:eastAsia="Calibri"/>
          <w:color w:val="000000"/>
          <w:spacing w:val="1"/>
          <w:sz w:val="22"/>
          <w:szCs w:val="22"/>
        </w:rPr>
        <w:t>P</w:t>
      </w:r>
      <w:r w:rsidRPr="00846AB2">
        <w:rPr>
          <w:rFonts w:eastAsia="Calibri"/>
          <w:color w:val="000000"/>
          <w:sz w:val="22"/>
          <w:szCs w:val="22"/>
        </w:rPr>
        <w:t>lo</w:t>
      </w:r>
      <w:r w:rsidRPr="00846AB2">
        <w:rPr>
          <w:rFonts w:eastAsia="Calibri"/>
          <w:color w:val="000000"/>
          <w:spacing w:val="1"/>
          <w:sz w:val="22"/>
          <w:szCs w:val="22"/>
        </w:rPr>
        <w:t>m</w:t>
      </w:r>
      <w:r w:rsidRPr="00846AB2">
        <w:rPr>
          <w:rFonts w:eastAsia="Calibri"/>
          <w:color w:val="000000"/>
          <w:sz w:val="22"/>
          <w:szCs w:val="22"/>
        </w:rPr>
        <w:t>p</w:t>
      </w:r>
      <w:proofErr w:type="gramStart"/>
      <w:r w:rsidRPr="00846AB2">
        <w:rPr>
          <w:rFonts w:eastAsia="Calibri"/>
          <w:color w:val="000000"/>
          <w:sz w:val="22"/>
          <w:szCs w:val="22"/>
        </w:rPr>
        <w:t>,(</w:t>
      </w:r>
      <w:proofErr w:type="gramEnd"/>
      <w:r w:rsidRPr="00846AB2">
        <w:rPr>
          <w:rFonts w:eastAsia="Calibri"/>
          <w:color w:val="000000"/>
          <w:spacing w:val="-1"/>
          <w:sz w:val="22"/>
          <w:szCs w:val="22"/>
        </w:rPr>
        <w:t>E</w:t>
      </w:r>
      <w:r w:rsidRPr="00846AB2">
        <w:rPr>
          <w:rFonts w:eastAsia="Calibri"/>
          <w:color w:val="000000"/>
          <w:sz w:val="22"/>
          <w:szCs w:val="22"/>
        </w:rPr>
        <w:t>ds.),</w:t>
      </w:r>
      <w:r w:rsidRPr="00846AB2">
        <w:rPr>
          <w:rFonts w:eastAsia="Calibri"/>
          <w:color w:val="000000"/>
          <w:spacing w:val="2"/>
          <w:sz w:val="22"/>
          <w:szCs w:val="22"/>
        </w:rPr>
        <w:t xml:space="preserve"> </w:t>
      </w:r>
      <w:r w:rsidRPr="00846AB2">
        <w:rPr>
          <w:rFonts w:eastAsia="Calibri"/>
          <w:i/>
          <w:iCs/>
          <w:color w:val="000000"/>
          <w:sz w:val="22"/>
          <w:szCs w:val="22"/>
        </w:rPr>
        <w:t>D</w:t>
      </w:r>
      <w:r w:rsidRPr="00846AB2">
        <w:rPr>
          <w:rFonts w:eastAsia="Calibri"/>
          <w:i/>
          <w:iCs/>
          <w:color w:val="000000"/>
          <w:spacing w:val="-1"/>
          <w:sz w:val="22"/>
          <w:szCs w:val="22"/>
        </w:rPr>
        <w:t>e</w:t>
      </w:r>
      <w:r w:rsidRPr="00846AB2">
        <w:rPr>
          <w:rFonts w:eastAsia="Calibri"/>
          <w:i/>
          <w:iCs/>
          <w:color w:val="000000"/>
          <w:sz w:val="22"/>
          <w:szCs w:val="22"/>
        </w:rPr>
        <w:t>sign</w:t>
      </w:r>
      <w:r w:rsidRPr="00846AB2">
        <w:rPr>
          <w:rFonts w:eastAsia="Calibri"/>
          <w:i/>
          <w:iCs/>
          <w:color w:val="000000"/>
          <w:spacing w:val="2"/>
          <w:sz w:val="22"/>
          <w:szCs w:val="22"/>
        </w:rPr>
        <w:t xml:space="preserve"> </w:t>
      </w:r>
      <w:r w:rsidRPr="00846AB2">
        <w:rPr>
          <w:rFonts w:eastAsia="Calibri"/>
          <w:i/>
          <w:iCs/>
          <w:color w:val="000000"/>
          <w:spacing w:val="-1"/>
          <w:sz w:val="22"/>
          <w:szCs w:val="22"/>
        </w:rPr>
        <w:t>Me</w:t>
      </w:r>
      <w:r w:rsidRPr="00846AB2">
        <w:rPr>
          <w:rFonts w:eastAsia="Calibri"/>
          <w:i/>
          <w:iCs/>
          <w:color w:val="000000"/>
          <w:sz w:val="22"/>
          <w:szCs w:val="22"/>
        </w:rPr>
        <w:t>thodo</w:t>
      </w:r>
      <w:r w:rsidRPr="00846AB2">
        <w:rPr>
          <w:rFonts w:eastAsia="Calibri"/>
          <w:i/>
          <w:iCs/>
          <w:color w:val="000000"/>
          <w:spacing w:val="1"/>
          <w:sz w:val="22"/>
          <w:szCs w:val="22"/>
        </w:rPr>
        <w:t>l</w:t>
      </w:r>
      <w:r w:rsidRPr="00846AB2">
        <w:rPr>
          <w:rFonts w:eastAsia="Calibri"/>
          <w:i/>
          <w:iCs/>
          <w:color w:val="000000"/>
          <w:sz w:val="22"/>
          <w:szCs w:val="22"/>
        </w:rPr>
        <w:t>ogy and</w:t>
      </w:r>
      <w:r w:rsidRPr="00846AB2">
        <w:rPr>
          <w:rFonts w:eastAsia="Calibri"/>
          <w:i/>
          <w:iCs/>
          <w:color w:val="000000"/>
          <w:spacing w:val="2"/>
          <w:sz w:val="22"/>
          <w:szCs w:val="22"/>
        </w:rPr>
        <w:t>D</w:t>
      </w:r>
      <w:r w:rsidRPr="00846AB2">
        <w:rPr>
          <w:rFonts w:eastAsia="Calibri"/>
          <w:i/>
          <w:iCs/>
          <w:color w:val="000000"/>
          <w:spacing w:val="1"/>
          <w:sz w:val="22"/>
          <w:szCs w:val="22"/>
        </w:rPr>
        <w:t>e</w:t>
      </w:r>
      <w:r w:rsidRPr="00846AB2">
        <w:rPr>
          <w:rFonts w:eastAsia="Calibri"/>
          <w:i/>
          <w:iCs/>
          <w:color w:val="000000"/>
          <w:spacing w:val="-1"/>
          <w:sz w:val="22"/>
          <w:szCs w:val="22"/>
        </w:rPr>
        <w:t>ve</w:t>
      </w:r>
      <w:r w:rsidRPr="00846AB2">
        <w:rPr>
          <w:rFonts w:eastAsia="Calibri"/>
          <w:i/>
          <w:iCs/>
          <w:color w:val="000000"/>
          <w:sz w:val="22"/>
          <w:szCs w:val="22"/>
        </w:rPr>
        <w:t>lopm</w:t>
      </w:r>
      <w:r w:rsidRPr="00846AB2">
        <w:rPr>
          <w:rFonts w:eastAsia="Calibri"/>
          <w:i/>
          <w:iCs/>
          <w:color w:val="000000"/>
          <w:spacing w:val="-1"/>
          <w:sz w:val="22"/>
          <w:szCs w:val="22"/>
        </w:rPr>
        <w:t>e</w:t>
      </w:r>
      <w:r w:rsidRPr="00846AB2">
        <w:rPr>
          <w:rFonts w:eastAsia="Calibri"/>
          <w:i/>
          <w:iCs/>
          <w:color w:val="000000"/>
          <w:sz w:val="22"/>
          <w:szCs w:val="22"/>
        </w:rPr>
        <w:t>nt</w:t>
      </w:r>
      <w:r w:rsidRPr="00846AB2">
        <w:rPr>
          <w:rFonts w:eastAsia="Calibri"/>
          <w:i/>
          <w:iCs/>
          <w:color w:val="000000"/>
          <w:spacing w:val="2"/>
          <w:sz w:val="22"/>
          <w:szCs w:val="22"/>
        </w:rPr>
        <w:t xml:space="preserve"> R</w:t>
      </w:r>
      <w:r w:rsidRPr="00846AB2">
        <w:rPr>
          <w:rFonts w:eastAsia="Calibri"/>
          <w:i/>
          <w:iCs/>
          <w:color w:val="000000"/>
          <w:spacing w:val="-1"/>
          <w:sz w:val="22"/>
          <w:szCs w:val="22"/>
        </w:rPr>
        <w:t>e</w:t>
      </w:r>
      <w:r w:rsidRPr="00846AB2">
        <w:rPr>
          <w:rFonts w:eastAsia="Calibri"/>
          <w:i/>
          <w:iCs/>
          <w:color w:val="000000"/>
          <w:sz w:val="22"/>
          <w:szCs w:val="22"/>
        </w:rPr>
        <w:t>s</w:t>
      </w:r>
      <w:r w:rsidRPr="00846AB2">
        <w:rPr>
          <w:rFonts w:eastAsia="Calibri"/>
          <w:i/>
          <w:iCs/>
          <w:color w:val="000000"/>
          <w:spacing w:val="-1"/>
          <w:sz w:val="22"/>
          <w:szCs w:val="22"/>
        </w:rPr>
        <w:t>e</w:t>
      </w:r>
      <w:r w:rsidRPr="00846AB2">
        <w:rPr>
          <w:rFonts w:eastAsia="Calibri"/>
          <w:i/>
          <w:iCs/>
          <w:color w:val="000000"/>
          <w:sz w:val="22"/>
          <w:szCs w:val="22"/>
        </w:rPr>
        <w:t>arch</w:t>
      </w:r>
      <w:r w:rsidRPr="00846AB2">
        <w:rPr>
          <w:rFonts w:eastAsia="Calibri"/>
          <w:i/>
          <w:iCs/>
          <w:color w:val="000000"/>
          <w:spacing w:val="1"/>
          <w:sz w:val="22"/>
          <w:szCs w:val="22"/>
        </w:rPr>
        <w:t xml:space="preserve"> </w:t>
      </w:r>
      <w:r w:rsidRPr="00846AB2">
        <w:rPr>
          <w:rFonts w:eastAsia="Calibri"/>
          <w:i/>
          <w:iCs/>
          <w:color w:val="000000"/>
          <w:spacing w:val="3"/>
          <w:sz w:val="22"/>
          <w:szCs w:val="22"/>
        </w:rPr>
        <w:t>i</w:t>
      </w:r>
      <w:r w:rsidRPr="00846AB2">
        <w:rPr>
          <w:rFonts w:eastAsia="Calibri"/>
          <w:i/>
          <w:iCs/>
          <w:color w:val="000000"/>
          <w:sz w:val="22"/>
          <w:szCs w:val="22"/>
        </w:rPr>
        <w:t>n Edu</w:t>
      </w:r>
      <w:r w:rsidRPr="00846AB2">
        <w:rPr>
          <w:rFonts w:eastAsia="Calibri"/>
          <w:i/>
          <w:iCs/>
          <w:color w:val="000000"/>
          <w:spacing w:val="-1"/>
          <w:sz w:val="22"/>
          <w:szCs w:val="22"/>
        </w:rPr>
        <w:t>c</w:t>
      </w:r>
      <w:r w:rsidRPr="00846AB2">
        <w:rPr>
          <w:rFonts w:eastAsia="Calibri"/>
          <w:i/>
          <w:iCs/>
          <w:color w:val="000000"/>
          <w:sz w:val="22"/>
          <w:szCs w:val="22"/>
        </w:rPr>
        <w:t>at</w:t>
      </w:r>
      <w:r w:rsidRPr="00846AB2">
        <w:rPr>
          <w:rFonts w:eastAsia="Calibri"/>
          <w:i/>
          <w:iCs/>
          <w:color w:val="000000"/>
          <w:spacing w:val="1"/>
          <w:sz w:val="22"/>
          <w:szCs w:val="22"/>
        </w:rPr>
        <w:t>i</w:t>
      </w:r>
      <w:r w:rsidRPr="00846AB2">
        <w:rPr>
          <w:rFonts w:eastAsia="Calibri"/>
          <w:i/>
          <w:iCs/>
          <w:color w:val="000000"/>
          <w:sz w:val="22"/>
          <w:szCs w:val="22"/>
        </w:rPr>
        <w:t>onand</w:t>
      </w:r>
      <w:r w:rsidRPr="00846AB2">
        <w:rPr>
          <w:rFonts w:eastAsia="Calibri"/>
          <w:i/>
          <w:iCs/>
          <w:color w:val="000000"/>
          <w:spacing w:val="1"/>
          <w:sz w:val="22"/>
          <w:szCs w:val="22"/>
        </w:rPr>
        <w:t xml:space="preserve"> T</w:t>
      </w:r>
      <w:r w:rsidRPr="00846AB2">
        <w:rPr>
          <w:rFonts w:eastAsia="Calibri"/>
          <w:i/>
          <w:iCs/>
          <w:color w:val="000000"/>
          <w:sz w:val="22"/>
          <w:szCs w:val="22"/>
        </w:rPr>
        <w:t>rain</w:t>
      </w:r>
      <w:r w:rsidRPr="00846AB2">
        <w:rPr>
          <w:rFonts w:eastAsia="Calibri"/>
          <w:i/>
          <w:iCs/>
          <w:color w:val="000000"/>
          <w:spacing w:val="1"/>
          <w:sz w:val="22"/>
          <w:szCs w:val="22"/>
        </w:rPr>
        <w:t>i</w:t>
      </w:r>
      <w:r w:rsidRPr="00846AB2">
        <w:rPr>
          <w:rFonts w:eastAsia="Calibri"/>
          <w:i/>
          <w:iCs/>
          <w:color w:val="000000"/>
          <w:spacing w:val="-2"/>
          <w:sz w:val="22"/>
          <w:szCs w:val="22"/>
        </w:rPr>
        <w:t>n</w:t>
      </w:r>
      <w:r w:rsidRPr="00846AB2">
        <w:rPr>
          <w:rFonts w:eastAsia="Calibri"/>
          <w:i/>
          <w:iCs/>
          <w:color w:val="000000"/>
          <w:sz w:val="22"/>
          <w:szCs w:val="22"/>
        </w:rPr>
        <w:t>g</w:t>
      </w:r>
      <w:r w:rsidRPr="00846AB2">
        <w:rPr>
          <w:rFonts w:eastAsia="Calibri"/>
          <w:i/>
          <w:iCs/>
          <w:color w:val="000000"/>
          <w:spacing w:val="2"/>
          <w:sz w:val="22"/>
          <w:szCs w:val="22"/>
        </w:rPr>
        <w:t xml:space="preserve"> </w:t>
      </w:r>
      <w:r w:rsidRPr="00846AB2">
        <w:rPr>
          <w:rFonts w:eastAsia="Calibri"/>
          <w:color w:val="000000"/>
          <w:sz w:val="22"/>
          <w:szCs w:val="22"/>
        </w:rPr>
        <w:t xml:space="preserve">(pp. </w:t>
      </w:r>
      <w:r w:rsidRPr="00846AB2">
        <w:rPr>
          <w:rFonts w:eastAsia="Calibri"/>
          <w:color w:val="000000"/>
          <w:spacing w:val="1"/>
          <w:sz w:val="22"/>
          <w:szCs w:val="22"/>
        </w:rPr>
        <w:t>1</w:t>
      </w:r>
      <w:r w:rsidRPr="00846AB2">
        <w:rPr>
          <w:rFonts w:eastAsia="Calibri"/>
          <w:color w:val="000000"/>
          <w:spacing w:val="-1"/>
          <w:sz w:val="22"/>
          <w:szCs w:val="22"/>
        </w:rPr>
        <w:t>-</w:t>
      </w:r>
      <w:r w:rsidRPr="00846AB2">
        <w:rPr>
          <w:rFonts w:eastAsia="Calibri"/>
          <w:color w:val="000000"/>
          <w:sz w:val="22"/>
          <w:szCs w:val="22"/>
        </w:rPr>
        <w:t>14). T</w:t>
      </w:r>
      <w:r w:rsidRPr="00846AB2">
        <w:rPr>
          <w:rFonts w:eastAsia="Calibri"/>
          <w:color w:val="000000"/>
          <w:spacing w:val="2"/>
          <w:sz w:val="22"/>
          <w:szCs w:val="22"/>
        </w:rPr>
        <w:t>h</w:t>
      </w:r>
      <w:r w:rsidRPr="00846AB2">
        <w:rPr>
          <w:rFonts w:eastAsia="Calibri"/>
          <w:color w:val="000000"/>
          <w:spacing w:val="-1"/>
          <w:sz w:val="22"/>
          <w:szCs w:val="22"/>
        </w:rPr>
        <w:t>e</w:t>
      </w:r>
      <w:r w:rsidRPr="00846AB2">
        <w:rPr>
          <w:rFonts w:eastAsia="Calibri"/>
          <w:color w:val="000000"/>
          <w:sz w:val="22"/>
          <w:szCs w:val="22"/>
        </w:rPr>
        <w:t>N</w:t>
      </w:r>
      <w:r w:rsidRPr="00846AB2">
        <w:rPr>
          <w:rFonts w:eastAsia="Calibri"/>
          <w:color w:val="000000"/>
          <w:spacing w:val="-1"/>
          <w:sz w:val="22"/>
          <w:szCs w:val="22"/>
        </w:rPr>
        <w:t>e</w:t>
      </w:r>
      <w:r w:rsidRPr="00846AB2">
        <w:rPr>
          <w:rFonts w:eastAsia="Calibri"/>
          <w:color w:val="000000"/>
          <w:sz w:val="22"/>
          <w:szCs w:val="22"/>
        </w:rPr>
        <w:t>the</w:t>
      </w:r>
      <w:r w:rsidRPr="00846AB2">
        <w:rPr>
          <w:rFonts w:eastAsia="Calibri"/>
          <w:color w:val="000000"/>
          <w:spacing w:val="-1"/>
          <w:sz w:val="22"/>
          <w:szCs w:val="22"/>
        </w:rPr>
        <w:t>r</w:t>
      </w:r>
      <w:r w:rsidRPr="00846AB2">
        <w:rPr>
          <w:rFonts w:eastAsia="Calibri"/>
          <w:color w:val="000000"/>
          <w:spacing w:val="3"/>
          <w:sz w:val="22"/>
          <w:szCs w:val="22"/>
        </w:rPr>
        <w:t>l</w:t>
      </w:r>
      <w:r w:rsidRPr="00846AB2">
        <w:rPr>
          <w:rFonts w:eastAsia="Calibri"/>
          <w:color w:val="000000"/>
          <w:spacing w:val="-1"/>
          <w:sz w:val="22"/>
          <w:szCs w:val="22"/>
        </w:rPr>
        <w:t>a</w:t>
      </w:r>
      <w:r w:rsidRPr="00846AB2">
        <w:rPr>
          <w:rFonts w:eastAsia="Calibri"/>
          <w:color w:val="000000"/>
          <w:sz w:val="22"/>
          <w:szCs w:val="22"/>
        </w:rPr>
        <w:t>nds:</w:t>
      </w:r>
      <w:r w:rsidRPr="00846AB2">
        <w:rPr>
          <w:rFonts w:eastAsia="Calibri"/>
          <w:color w:val="000000"/>
          <w:spacing w:val="1"/>
          <w:sz w:val="22"/>
          <w:szCs w:val="22"/>
        </w:rPr>
        <w:t xml:space="preserve"> </w:t>
      </w:r>
      <w:r w:rsidRPr="00846AB2">
        <w:rPr>
          <w:rFonts w:eastAsia="Calibri"/>
          <w:color w:val="000000"/>
          <w:sz w:val="22"/>
          <w:szCs w:val="22"/>
        </w:rPr>
        <w:t>Kluw</w:t>
      </w:r>
      <w:r w:rsidRPr="00846AB2">
        <w:rPr>
          <w:rFonts w:eastAsia="Calibri"/>
          <w:color w:val="000000"/>
          <w:spacing w:val="-1"/>
          <w:sz w:val="22"/>
          <w:szCs w:val="22"/>
        </w:rPr>
        <w:t>e</w:t>
      </w:r>
      <w:r w:rsidRPr="00846AB2">
        <w:rPr>
          <w:rFonts w:eastAsia="Calibri"/>
          <w:color w:val="000000"/>
          <w:sz w:val="22"/>
          <w:szCs w:val="22"/>
        </w:rPr>
        <w:t>r A</w:t>
      </w:r>
      <w:r w:rsidRPr="00846AB2">
        <w:rPr>
          <w:rFonts w:eastAsia="Calibri"/>
          <w:color w:val="000000"/>
          <w:spacing w:val="-1"/>
          <w:sz w:val="22"/>
          <w:szCs w:val="22"/>
        </w:rPr>
        <w:t>ca</w:t>
      </w:r>
      <w:r w:rsidRPr="00846AB2">
        <w:rPr>
          <w:rFonts w:eastAsia="Calibri"/>
          <w:color w:val="000000"/>
          <w:sz w:val="22"/>
          <w:szCs w:val="22"/>
        </w:rPr>
        <w:t>d</w:t>
      </w:r>
      <w:r w:rsidRPr="00846AB2">
        <w:rPr>
          <w:rFonts w:eastAsia="Calibri"/>
          <w:color w:val="000000"/>
          <w:spacing w:val="-1"/>
          <w:sz w:val="22"/>
          <w:szCs w:val="22"/>
        </w:rPr>
        <w:t>e</w:t>
      </w:r>
      <w:r w:rsidRPr="00846AB2">
        <w:rPr>
          <w:rFonts w:eastAsia="Calibri"/>
          <w:color w:val="000000"/>
          <w:sz w:val="22"/>
          <w:szCs w:val="22"/>
        </w:rPr>
        <w:t>m</w:t>
      </w:r>
      <w:r w:rsidRPr="00846AB2">
        <w:rPr>
          <w:rFonts w:eastAsia="Calibri"/>
          <w:color w:val="000000"/>
          <w:spacing w:val="1"/>
          <w:sz w:val="22"/>
          <w:szCs w:val="22"/>
        </w:rPr>
        <w:t>i</w:t>
      </w:r>
      <w:r w:rsidRPr="00846AB2">
        <w:rPr>
          <w:rFonts w:eastAsia="Calibri"/>
          <w:color w:val="000000"/>
          <w:spacing w:val="-1"/>
          <w:sz w:val="22"/>
          <w:szCs w:val="22"/>
        </w:rPr>
        <w:t>c</w:t>
      </w:r>
      <w:r w:rsidRPr="00846AB2">
        <w:rPr>
          <w:rFonts w:eastAsia="Calibri"/>
          <w:color w:val="000000"/>
          <w:spacing w:val="1"/>
          <w:sz w:val="22"/>
          <w:szCs w:val="22"/>
        </w:rPr>
        <w:t>P</w:t>
      </w:r>
      <w:r w:rsidRPr="00846AB2">
        <w:rPr>
          <w:rFonts w:eastAsia="Calibri"/>
          <w:color w:val="000000"/>
          <w:sz w:val="22"/>
          <w:szCs w:val="22"/>
        </w:rPr>
        <w:t>ubl</w:t>
      </w:r>
      <w:r w:rsidRPr="00846AB2">
        <w:rPr>
          <w:rFonts w:eastAsia="Calibri"/>
          <w:color w:val="000000"/>
          <w:spacing w:val="1"/>
          <w:sz w:val="22"/>
          <w:szCs w:val="22"/>
        </w:rPr>
        <w:t>i</w:t>
      </w:r>
      <w:r w:rsidRPr="00846AB2">
        <w:rPr>
          <w:rFonts w:eastAsia="Calibri"/>
          <w:color w:val="000000"/>
          <w:sz w:val="22"/>
          <w:szCs w:val="22"/>
        </w:rPr>
        <w:t>she</w:t>
      </w:r>
      <w:r w:rsidRPr="00846AB2">
        <w:rPr>
          <w:rFonts w:eastAsia="Calibri"/>
          <w:color w:val="000000"/>
          <w:spacing w:val="-1"/>
          <w:sz w:val="22"/>
          <w:szCs w:val="22"/>
        </w:rPr>
        <w:t>r</w:t>
      </w:r>
      <w:r w:rsidRPr="00846AB2">
        <w:rPr>
          <w:rFonts w:eastAsia="Calibri"/>
          <w:color w:val="000000"/>
          <w:sz w:val="22"/>
          <w:szCs w:val="22"/>
        </w:rPr>
        <w:t>s.</w:t>
      </w:r>
    </w:p>
    <w:p w:rsidR="00846AB2" w:rsidRPr="00846AB2" w:rsidRDefault="00846AB2" w:rsidP="00846AB2">
      <w:pPr>
        <w:spacing w:line="360" w:lineRule="auto"/>
        <w:ind w:left="567" w:hanging="567"/>
        <w:jc w:val="both"/>
        <w:outlineLvl w:val="0"/>
        <w:rPr>
          <w:sz w:val="22"/>
          <w:szCs w:val="22"/>
        </w:rPr>
      </w:pPr>
      <w:r w:rsidRPr="00846AB2">
        <w:rPr>
          <w:sz w:val="22"/>
          <w:szCs w:val="22"/>
        </w:rPr>
        <w:t xml:space="preserve">Wardhani, Sri. (2011). </w:t>
      </w:r>
      <w:r w:rsidRPr="00846AB2">
        <w:rPr>
          <w:i/>
          <w:iCs/>
          <w:sz w:val="22"/>
          <w:szCs w:val="22"/>
        </w:rPr>
        <w:t>Intrumen Penilaian Hasil Belajar Matematika SMP: Belajar dari PISA dan TIMSS,</w:t>
      </w:r>
      <w:r w:rsidRPr="00846AB2">
        <w:rPr>
          <w:sz w:val="22"/>
          <w:szCs w:val="22"/>
        </w:rPr>
        <w:t xml:space="preserve"> Dirjen Peningkatan Mutu Pendidik dan Tenaga Kependidikan, P4TK, Jogyakarta.</w:t>
      </w:r>
    </w:p>
    <w:bookmarkEnd w:id="0"/>
    <w:p w:rsidR="00691F40" w:rsidRPr="00A97898" w:rsidRDefault="00E86CA3" w:rsidP="00A97898">
      <w:pPr>
        <w:ind w:left="3715" w:right="3231"/>
        <w:jc w:val="both"/>
        <w:rPr>
          <w:sz w:val="22"/>
          <w:szCs w:val="22"/>
        </w:rPr>
      </w:pPr>
      <w:r w:rsidRPr="00A97898">
        <w:rPr>
          <w:sz w:val="22"/>
          <w:szCs w:val="22"/>
        </w:rPr>
        <w:t>–</w:t>
      </w:r>
    </w:p>
    <w:p w:rsidR="00691F40" w:rsidRPr="00A97898" w:rsidRDefault="00691F40" w:rsidP="00A97898">
      <w:pPr>
        <w:spacing w:before="9" w:line="100" w:lineRule="exact"/>
        <w:jc w:val="both"/>
        <w:rPr>
          <w:sz w:val="22"/>
          <w:szCs w:val="22"/>
        </w:rPr>
      </w:pPr>
    </w:p>
    <w:p w:rsidR="00691F40" w:rsidRDefault="00691F40">
      <w:pPr>
        <w:spacing w:line="200" w:lineRule="exact"/>
      </w:pPr>
    </w:p>
    <w:p w:rsidR="00691F40" w:rsidRDefault="00691F40">
      <w:pPr>
        <w:spacing w:line="200" w:lineRule="exact"/>
      </w:pPr>
    </w:p>
    <w:p w:rsidR="00E91815" w:rsidRDefault="00E86CA3" w:rsidP="00E91815">
      <w:pPr>
        <w:ind w:left="1543" w:right="894"/>
        <w:jc w:val="center"/>
        <w:rPr>
          <w:b/>
          <w:sz w:val="24"/>
          <w:szCs w:val="24"/>
        </w:rPr>
      </w:pPr>
      <w:r>
        <w:rPr>
          <w:b/>
          <w:spacing w:val="-1"/>
          <w:sz w:val="24"/>
          <w:szCs w:val="24"/>
        </w:rPr>
        <w:t>S</w:t>
      </w:r>
      <w:r>
        <w:rPr>
          <w:b/>
          <w:spacing w:val="5"/>
          <w:sz w:val="24"/>
          <w:szCs w:val="24"/>
        </w:rPr>
        <w:t>e</w:t>
      </w:r>
      <w:r>
        <w:rPr>
          <w:b/>
          <w:spacing w:val="-9"/>
          <w:sz w:val="24"/>
          <w:szCs w:val="24"/>
        </w:rPr>
        <w:t>k</w:t>
      </w:r>
      <w:r>
        <w:rPr>
          <w:b/>
          <w:spacing w:val="1"/>
          <w:sz w:val="24"/>
          <w:szCs w:val="24"/>
        </w:rPr>
        <w:t>re</w:t>
      </w:r>
      <w:r>
        <w:rPr>
          <w:b/>
          <w:sz w:val="24"/>
          <w:szCs w:val="24"/>
        </w:rPr>
        <w:t>ta</w:t>
      </w:r>
      <w:r>
        <w:rPr>
          <w:b/>
          <w:spacing w:val="1"/>
          <w:sz w:val="24"/>
          <w:szCs w:val="24"/>
        </w:rPr>
        <w:t>ri</w:t>
      </w:r>
      <w:r>
        <w:rPr>
          <w:b/>
          <w:sz w:val="24"/>
          <w:szCs w:val="24"/>
        </w:rPr>
        <w:t xml:space="preserve">at </w:t>
      </w:r>
      <w:r>
        <w:rPr>
          <w:b/>
          <w:spacing w:val="-1"/>
          <w:sz w:val="24"/>
          <w:szCs w:val="24"/>
        </w:rPr>
        <w:t>R</w:t>
      </w:r>
      <w:r>
        <w:rPr>
          <w:b/>
          <w:spacing w:val="1"/>
          <w:sz w:val="24"/>
          <w:szCs w:val="24"/>
        </w:rPr>
        <w:t>e</w:t>
      </w:r>
      <w:r>
        <w:rPr>
          <w:b/>
          <w:spacing w:val="-6"/>
          <w:sz w:val="24"/>
          <w:szCs w:val="24"/>
        </w:rPr>
        <w:t>d</w:t>
      </w:r>
      <w:r>
        <w:rPr>
          <w:b/>
          <w:spacing w:val="8"/>
          <w:sz w:val="24"/>
          <w:szCs w:val="24"/>
        </w:rPr>
        <w:t>a</w:t>
      </w:r>
      <w:r>
        <w:rPr>
          <w:b/>
          <w:spacing w:val="-6"/>
          <w:sz w:val="24"/>
          <w:szCs w:val="24"/>
        </w:rPr>
        <w:t>k</w:t>
      </w:r>
      <w:r>
        <w:rPr>
          <w:b/>
          <w:spacing w:val="-1"/>
          <w:sz w:val="24"/>
          <w:szCs w:val="24"/>
        </w:rPr>
        <w:t>s</w:t>
      </w:r>
      <w:r>
        <w:rPr>
          <w:b/>
          <w:sz w:val="24"/>
          <w:szCs w:val="24"/>
        </w:rPr>
        <w:t>i</w:t>
      </w:r>
      <w:r>
        <w:rPr>
          <w:b/>
          <w:spacing w:val="1"/>
          <w:sz w:val="24"/>
          <w:szCs w:val="24"/>
        </w:rPr>
        <w:t xml:space="preserve"> </w:t>
      </w:r>
      <w:r>
        <w:rPr>
          <w:b/>
          <w:sz w:val="24"/>
          <w:szCs w:val="24"/>
        </w:rPr>
        <w:t>J</w:t>
      </w:r>
      <w:r>
        <w:rPr>
          <w:b/>
          <w:spacing w:val="-1"/>
          <w:sz w:val="24"/>
          <w:szCs w:val="24"/>
        </w:rPr>
        <w:t>u</w:t>
      </w:r>
      <w:r>
        <w:rPr>
          <w:b/>
          <w:spacing w:val="1"/>
          <w:sz w:val="24"/>
          <w:szCs w:val="24"/>
        </w:rPr>
        <w:t>r</w:t>
      </w:r>
      <w:r>
        <w:rPr>
          <w:b/>
          <w:spacing w:val="-1"/>
          <w:sz w:val="24"/>
          <w:szCs w:val="24"/>
        </w:rPr>
        <w:t>n</w:t>
      </w:r>
      <w:r>
        <w:rPr>
          <w:b/>
          <w:sz w:val="24"/>
          <w:szCs w:val="24"/>
        </w:rPr>
        <w:t>al</w:t>
      </w:r>
      <w:r w:rsidR="00E91815">
        <w:rPr>
          <w:b/>
          <w:spacing w:val="1"/>
          <w:sz w:val="24"/>
          <w:szCs w:val="24"/>
        </w:rPr>
        <w:t xml:space="preserve"> Pendidikan Pemuda Nusantara</w:t>
      </w:r>
    </w:p>
    <w:p w:rsidR="00691F40" w:rsidRDefault="00E86CA3">
      <w:pPr>
        <w:ind w:left="1543" w:right="1109"/>
        <w:jc w:val="center"/>
        <w:rPr>
          <w:sz w:val="24"/>
          <w:szCs w:val="24"/>
        </w:rPr>
      </w:pPr>
      <w:r>
        <w:rPr>
          <w:b/>
          <w:sz w:val="24"/>
          <w:szCs w:val="24"/>
        </w:rPr>
        <w:t xml:space="preserve">  </w:t>
      </w:r>
      <w:r>
        <w:rPr>
          <w:b/>
          <w:spacing w:val="7"/>
          <w:sz w:val="24"/>
          <w:szCs w:val="24"/>
        </w:rPr>
        <w:t xml:space="preserve"> </w:t>
      </w:r>
      <w:r>
        <w:rPr>
          <w:b/>
          <w:spacing w:val="-1"/>
          <w:sz w:val="24"/>
          <w:szCs w:val="24"/>
        </w:rPr>
        <w:t>S</w:t>
      </w:r>
      <w:r>
        <w:rPr>
          <w:b/>
          <w:sz w:val="24"/>
          <w:szCs w:val="24"/>
        </w:rPr>
        <w:t>T</w:t>
      </w:r>
      <w:r>
        <w:rPr>
          <w:b/>
          <w:spacing w:val="-3"/>
          <w:sz w:val="24"/>
          <w:szCs w:val="24"/>
        </w:rPr>
        <w:t>K</w:t>
      </w:r>
      <w:r>
        <w:rPr>
          <w:b/>
          <w:spacing w:val="-1"/>
          <w:sz w:val="24"/>
          <w:szCs w:val="24"/>
        </w:rPr>
        <w:t>I</w:t>
      </w:r>
      <w:r>
        <w:rPr>
          <w:b/>
          <w:sz w:val="24"/>
          <w:szCs w:val="24"/>
        </w:rPr>
        <w:t>P</w:t>
      </w:r>
      <w:r>
        <w:rPr>
          <w:b/>
          <w:spacing w:val="1"/>
          <w:sz w:val="24"/>
          <w:szCs w:val="24"/>
        </w:rPr>
        <w:t xml:space="preserve"> </w:t>
      </w:r>
      <w:r w:rsidR="00E91815">
        <w:rPr>
          <w:b/>
          <w:spacing w:val="2"/>
          <w:sz w:val="24"/>
          <w:szCs w:val="24"/>
        </w:rPr>
        <w:t>Muhammadiyah Pagralam</w:t>
      </w:r>
    </w:p>
    <w:p w:rsidR="00691F40" w:rsidRDefault="00691F40">
      <w:pPr>
        <w:spacing w:before="2" w:line="200" w:lineRule="exact"/>
      </w:pPr>
    </w:p>
    <w:p w:rsidR="00946EB2" w:rsidRDefault="004575A5">
      <w:pPr>
        <w:ind w:left="1865" w:right="1474" w:hanging="708"/>
        <w:rPr>
          <w:color w:val="000000"/>
        </w:rPr>
      </w:pPr>
      <w:r>
        <w:pict>
          <v:group id="_x0000_s1026" style="position:absolute;left:0;text-align:left;margin-left:272.9pt;margin-top:33.55pt;width:2.6pt;height:0;z-index:-251654144;mso-position-horizontal-relative:page" coordorigin="5458,671" coordsize="52,0">
            <v:shape id="_x0000_s1027" style="position:absolute;left:5458;top:671;width:52;height:0" coordorigin="5458,671" coordsize="52,0" path="m5458,671r52,e" filled="f" strokecolor="#5b9bd4" strokeweight=".5pt">
              <v:path arrowok="t"/>
            </v:shape>
            <w10:wrap anchorx="page"/>
          </v:group>
        </w:pict>
      </w:r>
      <w:proofErr w:type="gramStart"/>
      <w:r w:rsidR="00E86CA3">
        <w:rPr>
          <w:spacing w:val="2"/>
        </w:rPr>
        <w:t>E</w:t>
      </w:r>
      <w:r w:rsidR="00E86CA3">
        <w:rPr>
          <w:spacing w:val="-4"/>
        </w:rPr>
        <w:t>m</w:t>
      </w:r>
      <w:r w:rsidR="00E86CA3">
        <w:rPr>
          <w:spacing w:val="3"/>
        </w:rPr>
        <w:t>a</w:t>
      </w:r>
      <w:r w:rsidR="00E86CA3">
        <w:rPr>
          <w:spacing w:val="-4"/>
        </w:rPr>
        <w:t>i</w:t>
      </w:r>
      <w:r w:rsidR="00E86CA3">
        <w:t>l</w:t>
      </w:r>
      <w:r w:rsidR="00E86CA3">
        <w:rPr>
          <w:spacing w:val="-2"/>
        </w:rPr>
        <w:t xml:space="preserve"> </w:t>
      </w:r>
      <w:r w:rsidR="00E86CA3">
        <w:t>:</w:t>
      </w:r>
      <w:proofErr w:type="gramEnd"/>
      <w:r w:rsidR="00E86CA3">
        <w:t xml:space="preserve">  </w:t>
      </w:r>
      <w:r w:rsidR="00E86CA3">
        <w:rPr>
          <w:color w:val="006FC0"/>
          <w:spacing w:val="-41"/>
        </w:rPr>
        <w:t xml:space="preserve"> </w:t>
      </w:r>
      <w:hyperlink r:id="rId18" w:history="1">
        <w:r w:rsidR="00946EB2" w:rsidRPr="004B220D">
          <w:rPr>
            <w:rStyle w:val="Hyperlink"/>
            <w:sz w:val="18"/>
            <w:szCs w:val="18"/>
          </w:rPr>
          <w:t>stkipmuhpagaralam@gmail.com</w:t>
        </w:r>
      </w:hyperlink>
      <w:r w:rsidR="00E86CA3">
        <w:rPr>
          <w:color w:val="006FC0"/>
          <w:spacing w:val="-4"/>
        </w:rPr>
        <w:t xml:space="preserve"> </w:t>
      </w:r>
    </w:p>
    <w:p w:rsidR="00691F40" w:rsidRDefault="00E91815" w:rsidP="00E91815">
      <w:pPr>
        <w:spacing w:line="480" w:lineRule="auto"/>
        <w:ind w:left="1800" w:right="1474"/>
      </w:pPr>
      <w:proofErr w:type="gramStart"/>
      <w:r>
        <w:rPr>
          <w:color w:val="0462C1"/>
          <w:spacing w:val="-4"/>
          <w:u w:val="single" w:color="0462C1"/>
        </w:rPr>
        <w:t>c</w:t>
      </w:r>
      <w:r w:rsidR="00946EB2">
        <w:rPr>
          <w:color w:val="0462C1"/>
          <w:spacing w:val="-4"/>
          <w:u w:val="single" w:color="0462C1"/>
        </w:rPr>
        <w:t>hikarahayustkipm-pgaralam.ac.id</w:t>
      </w:r>
      <w:proofErr w:type="gramEnd"/>
      <w:r w:rsidR="00E86CA3">
        <w:rPr>
          <w:color w:val="0462C1"/>
          <w:spacing w:val="-8"/>
        </w:rPr>
        <w:t xml:space="preserve"> </w:t>
      </w:r>
      <w:hyperlink r:id="rId19">
        <w:r w:rsidR="00E86CA3">
          <w:rPr>
            <w:color w:val="0462C1"/>
            <w:spacing w:val="-5"/>
          </w:rPr>
          <w:t xml:space="preserve"> </w:t>
        </w:r>
        <w:r w:rsidR="00E86CA3">
          <w:rPr>
            <w:color w:val="000000"/>
            <w:spacing w:val="1"/>
          </w:rPr>
          <w:t>(</w:t>
        </w:r>
      </w:hyperlink>
      <w:r w:rsidR="00E86CA3">
        <w:rPr>
          <w:color w:val="000000"/>
          <w:spacing w:val="1"/>
        </w:rPr>
        <w:t>P</w:t>
      </w:r>
      <w:r w:rsidR="00E86CA3">
        <w:rPr>
          <w:color w:val="000000"/>
          <w:spacing w:val="-1"/>
        </w:rPr>
        <w:t>e</w:t>
      </w:r>
      <w:r w:rsidR="00E86CA3">
        <w:rPr>
          <w:color w:val="000000"/>
          <w:spacing w:val="-4"/>
        </w:rPr>
        <w:t>n</w:t>
      </w:r>
      <w:r w:rsidR="00E86CA3">
        <w:rPr>
          <w:color w:val="000000"/>
          <w:spacing w:val="4"/>
        </w:rPr>
        <w:t>g</w:t>
      </w:r>
      <w:r w:rsidR="00E86CA3">
        <w:rPr>
          <w:color w:val="000000"/>
          <w:spacing w:val="3"/>
        </w:rPr>
        <w:t>e</w:t>
      </w:r>
      <w:r w:rsidR="00E86CA3">
        <w:rPr>
          <w:color w:val="000000"/>
          <w:spacing w:val="-8"/>
        </w:rPr>
        <w:t>l</w:t>
      </w:r>
      <w:r w:rsidR="00E86CA3">
        <w:rPr>
          <w:color w:val="000000"/>
          <w:spacing w:val="8"/>
        </w:rPr>
        <w:t>o</w:t>
      </w:r>
      <w:r w:rsidR="00E86CA3">
        <w:rPr>
          <w:color w:val="000000"/>
          <w:spacing w:val="-4"/>
        </w:rPr>
        <w:t>l</w:t>
      </w:r>
      <w:r w:rsidR="00E86CA3">
        <w:rPr>
          <w:color w:val="000000"/>
        </w:rPr>
        <w:t>a)</w:t>
      </w:r>
    </w:p>
    <w:p w:rsidR="00691F40" w:rsidRDefault="00E86CA3">
      <w:pPr>
        <w:spacing w:line="220" w:lineRule="exact"/>
        <w:ind w:left="1157"/>
      </w:pPr>
      <w:proofErr w:type="gramStart"/>
      <w:r>
        <w:rPr>
          <w:spacing w:val="-5"/>
        </w:rPr>
        <w:t>W</w:t>
      </w:r>
      <w:r>
        <w:rPr>
          <w:spacing w:val="3"/>
        </w:rPr>
        <w:t>e</w:t>
      </w:r>
      <w:r>
        <w:t>b</w:t>
      </w:r>
      <w:r>
        <w:rPr>
          <w:spacing w:val="2"/>
        </w:rPr>
        <w:t>s</w:t>
      </w:r>
      <w:r>
        <w:rPr>
          <w:spacing w:val="-8"/>
        </w:rPr>
        <w:t>i</w:t>
      </w:r>
      <w:r>
        <w:rPr>
          <w:spacing w:val="4"/>
        </w:rPr>
        <w:t>t</w:t>
      </w:r>
      <w:r>
        <w:t>e</w:t>
      </w:r>
      <w:r>
        <w:rPr>
          <w:spacing w:val="1"/>
        </w:rPr>
        <w:t xml:space="preserve"> </w:t>
      </w:r>
      <w:r>
        <w:t>:</w:t>
      </w:r>
      <w:proofErr w:type="gramEnd"/>
      <w:r>
        <w:t xml:space="preserve"> </w:t>
      </w:r>
      <w:r>
        <w:rPr>
          <w:color w:val="006FC0"/>
          <w:spacing w:val="-47"/>
        </w:rPr>
        <w:t xml:space="preserve"> </w:t>
      </w:r>
      <w:hyperlink r:id="rId20" w:history="1">
        <w:r w:rsidR="00946EB2" w:rsidRPr="004B220D">
          <w:rPr>
            <w:rStyle w:val="Hyperlink"/>
          </w:rPr>
          <w:t>http://jurnal.stkipm-pagaralam.ac.id/</w:t>
        </w:r>
      </w:hyperlink>
      <w:r w:rsidR="00946EB2">
        <w:t xml:space="preserve"> </w:t>
      </w:r>
    </w:p>
    <w:p w:rsidR="00691F40" w:rsidRDefault="00691F40">
      <w:pPr>
        <w:ind w:left="1957"/>
        <w:rPr>
          <w:sz w:val="18"/>
          <w:szCs w:val="18"/>
        </w:rPr>
      </w:pPr>
    </w:p>
    <w:sectPr w:rsidR="00691F40">
      <w:headerReference w:type="default" r:id="rId21"/>
      <w:footerReference w:type="default" r:id="rId22"/>
      <w:pgSz w:w="11920" w:h="16840"/>
      <w:pgMar w:top="1140" w:right="1600" w:bottom="280" w:left="1680" w:header="723" w:footer="19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5A5" w:rsidRDefault="004575A5">
      <w:r>
        <w:separator/>
      </w:r>
    </w:p>
  </w:endnote>
  <w:endnote w:type="continuationSeparator" w:id="0">
    <w:p w:rsidR="004575A5" w:rsidRDefault="0045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40" w:rsidRDefault="00691F40">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5A5" w:rsidRDefault="004575A5">
      <w:r>
        <w:separator/>
      </w:r>
    </w:p>
  </w:footnote>
  <w:footnote w:type="continuationSeparator" w:id="0">
    <w:p w:rsidR="004575A5" w:rsidRDefault="00457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40" w:rsidRDefault="00691F40">
    <w:pPr>
      <w:spacing w:line="200" w:lineRule="exact"/>
    </w:pPr>
  </w:p>
  <w:p w:rsidR="00C01459" w:rsidRDefault="00C014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40"/>
    <w:rsid w:val="00032DAC"/>
    <w:rsid w:val="00070D10"/>
    <w:rsid w:val="00095944"/>
    <w:rsid w:val="0011148A"/>
    <w:rsid w:val="00180F4C"/>
    <w:rsid w:val="00190485"/>
    <w:rsid w:val="001A1602"/>
    <w:rsid w:val="001A502C"/>
    <w:rsid w:val="001C5587"/>
    <w:rsid w:val="001E68E8"/>
    <w:rsid w:val="00224FA2"/>
    <w:rsid w:val="00283DE3"/>
    <w:rsid w:val="002D46F4"/>
    <w:rsid w:val="002D51CD"/>
    <w:rsid w:val="00357653"/>
    <w:rsid w:val="003A6667"/>
    <w:rsid w:val="004575A5"/>
    <w:rsid w:val="0046534E"/>
    <w:rsid w:val="00477551"/>
    <w:rsid w:val="00486419"/>
    <w:rsid w:val="0057198D"/>
    <w:rsid w:val="00691F40"/>
    <w:rsid w:val="00757FA9"/>
    <w:rsid w:val="007F6E64"/>
    <w:rsid w:val="00800276"/>
    <w:rsid w:val="00810408"/>
    <w:rsid w:val="00846AB2"/>
    <w:rsid w:val="00852950"/>
    <w:rsid w:val="008F07E1"/>
    <w:rsid w:val="008F79D4"/>
    <w:rsid w:val="00900482"/>
    <w:rsid w:val="009279CD"/>
    <w:rsid w:val="00941B76"/>
    <w:rsid w:val="00946EB2"/>
    <w:rsid w:val="00A8625A"/>
    <w:rsid w:val="00A97898"/>
    <w:rsid w:val="00AF34C7"/>
    <w:rsid w:val="00B2395D"/>
    <w:rsid w:val="00C01459"/>
    <w:rsid w:val="00CA0F69"/>
    <w:rsid w:val="00D05660"/>
    <w:rsid w:val="00DE2020"/>
    <w:rsid w:val="00E0761C"/>
    <w:rsid w:val="00E24C44"/>
    <w:rsid w:val="00E26C8F"/>
    <w:rsid w:val="00E86CA3"/>
    <w:rsid w:val="00E91815"/>
    <w:rsid w:val="00F75302"/>
    <w:rsid w:val="00F876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46AB2"/>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locked/>
    <w:rsid w:val="00846AB2"/>
    <w:rPr>
      <w:rFonts w:asciiTheme="minorHAnsi" w:eastAsiaTheme="minorHAnsi" w:hAnsiTheme="minorHAnsi" w:cstheme="minorBid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46AB2"/>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locked/>
    <w:rsid w:val="00846AB2"/>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mailto:stkipmuhpagaralam@gmail.com"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ely_pasca@yahoo.com"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jurnal.stkipm-pagaralam.ac.i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omakim_math@yahoo.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stkipmuhpagaralam@gmail.com" TargetMode="External"/><Relationship Id="rId19" Type="http://schemas.openxmlformats.org/officeDocument/2006/relationships/hyperlink" Target="mailto:m.taqwa89@gmail.com" TargetMode="External"/><Relationship Id="rId4" Type="http://schemas.openxmlformats.org/officeDocument/2006/relationships/settings" Target="settings.xml"/><Relationship Id="rId9" Type="http://schemas.openxmlformats.org/officeDocument/2006/relationships/hyperlink" Target="http://jurnal.stkipm-pagaralam.ac.id/" TargetMode="Externa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7</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ECHA</cp:lastModifiedBy>
  <cp:revision>30</cp:revision>
  <dcterms:created xsi:type="dcterms:W3CDTF">2020-02-25T15:49:00Z</dcterms:created>
  <dcterms:modified xsi:type="dcterms:W3CDTF">2022-09-15T08:39:00Z</dcterms:modified>
</cp:coreProperties>
</file>