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Default="00A8625A">
      <w:pPr>
        <w:spacing w:before="4" w:line="120" w:lineRule="exact"/>
        <w:rPr>
          <w:sz w:val="12"/>
          <w:szCs w:val="12"/>
        </w:rPr>
      </w:pPr>
      <w:r>
        <w:rPr>
          <w:noProof/>
        </w:rPr>
        <w:drawing>
          <wp:anchor distT="0" distB="0" distL="114300" distR="114300" simplePos="0" relativeHeight="251661312" behindDoc="1" locked="0" layoutInCell="1" allowOverlap="1" wp14:anchorId="23AE6952" wp14:editId="750B2E66">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Default="00691F40">
      <w:pPr>
        <w:spacing w:line="200" w:lineRule="exact"/>
      </w:pPr>
    </w:p>
    <w:p w:rsidR="00691F40" w:rsidRDefault="00691F40">
      <w:pPr>
        <w:spacing w:line="200" w:lineRule="exact"/>
      </w:pPr>
    </w:p>
    <w:p w:rsidR="00691F40" w:rsidRDefault="00691F40">
      <w:pPr>
        <w:spacing w:line="200" w:lineRule="exact"/>
      </w:pPr>
    </w:p>
    <w:p w:rsidR="00691F40" w:rsidRDefault="00E86CA3">
      <w:pPr>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hyperlink r:id="rId9" w:history="1">
        <w:r w:rsidR="00A8625A" w:rsidRPr="004B220D">
          <w:rPr>
            <w:rStyle w:val="Hyperlink"/>
            <w:spacing w:val="1"/>
            <w:sz w:val="18"/>
            <w:szCs w:val="18"/>
          </w:rPr>
          <w:t>http://jurnal.stkipm-pagaralam.ac.id/</w:t>
        </w:r>
      </w:hyperlink>
      <w:r w:rsidR="00A8625A">
        <w:rPr>
          <w:spacing w:val="1"/>
          <w:sz w:val="18"/>
          <w:szCs w:val="18"/>
        </w:rPr>
        <w:t xml:space="preserve"> </w:t>
      </w:r>
    </w:p>
    <w:p w:rsidR="00A8625A" w:rsidRDefault="00A8625A">
      <w:pPr>
        <w:spacing w:before="36"/>
        <w:ind w:left="1404" w:right="1084"/>
        <w:jc w:val="center"/>
        <w:rPr>
          <w:sz w:val="18"/>
          <w:szCs w:val="18"/>
        </w:rPr>
      </w:pPr>
      <w:proofErr w:type="gramStart"/>
      <w:r>
        <w:rPr>
          <w:sz w:val="18"/>
          <w:szCs w:val="18"/>
        </w:rPr>
        <w:t>Email :</w:t>
      </w:r>
      <w:proofErr w:type="gramEnd"/>
      <w:r>
        <w:rPr>
          <w:sz w:val="18"/>
          <w:szCs w:val="18"/>
        </w:rPr>
        <w:t xml:space="preserve"> </w:t>
      </w:r>
      <w:hyperlink r:id="rId10" w:history="1">
        <w:r w:rsidRPr="004B220D">
          <w:rPr>
            <w:rStyle w:val="Hyperlink"/>
            <w:sz w:val="18"/>
            <w:szCs w:val="18"/>
          </w:rPr>
          <w:t>stkipmuhpagaralam@gmail.com</w:t>
        </w:r>
      </w:hyperlink>
      <w:r>
        <w:rPr>
          <w:sz w:val="18"/>
          <w:szCs w:val="18"/>
        </w:rPr>
        <w:t xml:space="preserve"> </w:t>
      </w:r>
    </w:p>
    <w:p w:rsidR="00691F40" w:rsidRDefault="00691F40">
      <w:pPr>
        <w:spacing w:line="200" w:lineRule="exac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812"/>
      </w:tblGrid>
      <w:tr w:rsidR="00946EB2" w:rsidTr="00946EB2">
        <w:trPr>
          <w:trHeight w:val="5654"/>
        </w:trPr>
        <w:tc>
          <w:tcPr>
            <w:tcW w:w="8812" w:type="dxa"/>
          </w:tcPr>
          <w:p w:rsidR="00DD14FE" w:rsidRPr="00DD14FE" w:rsidRDefault="00DD14FE" w:rsidP="00DD14FE">
            <w:pPr>
              <w:jc w:val="center"/>
              <w:rPr>
                <w:b/>
                <w:color w:val="000000"/>
                <w:sz w:val="32"/>
                <w:szCs w:val="32"/>
                <w:lang w:val="id-ID"/>
              </w:rPr>
            </w:pPr>
            <w:r w:rsidRPr="00DD14FE">
              <w:rPr>
                <w:b/>
                <w:color w:val="000000"/>
                <w:sz w:val="32"/>
                <w:szCs w:val="32"/>
                <w:lang w:val="id-ID"/>
              </w:rPr>
              <w:t>NILAI PENDIDIKAN KARAKTER DALAM</w:t>
            </w:r>
          </w:p>
          <w:p w:rsidR="00DD14FE" w:rsidRPr="00DD14FE" w:rsidRDefault="00DD14FE" w:rsidP="00DD14FE">
            <w:pPr>
              <w:jc w:val="center"/>
              <w:rPr>
                <w:b/>
                <w:color w:val="000000"/>
                <w:sz w:val="32"/>
                <w:szCs w:val="32"/>
                <w:lang w:val="id-ID"/>
              </w:rPr>
            </w:pPr>
            <w:r w:rsidRPr="00DD14FE">
              <w:rPr>
                <w:b/>
                <w:color w:val="000000"/>
                <w:sz w:val="32"/>
                <w:szCs w:val="32"/>
                <w:lang w:val="id-ID"/>
              </w:rPr>
              <w:t xml:space="preserve">CERITA RAKYAT </w:t>
            </w:r>
            <w:r w:rsidRPr="00DD14FE">
              <w:rPr>
                <w:b/>
                <w:i/>
                <w:color w:val="000000"/>
                <w:sz w:val="32"/>
                <w:szCs w:val="32"/>
                <w:lang w:val="id-ID"/>
              </w:rPr>
              <w:t xml:space="preserve">JAMBU MBAK KULAK </w:t>
            </w:r>
            <w:r w:rsidRPr="00DD14FE">
              <w:rPr>
                <w:b/>
                <w:color w:val="000000"/>
                <w:sz w:val="32"/>
                <w:szCs w:val="32"/>
                <w:lang w:val="id-ID"/>
              </w:rPr>
              <w:t>DI ERA REVOLUSI INDUSTRI 4.0.</w:t>
            </w:r>
          </w:p>
          <w:p w:rsidR="00946EB2" w:rsidRPr="00DD14FE" w:rsidRDefault="00DD14FE" w:rsidP="00477551">
            <w:pPr>
              <w:spacing w:before="47"/>
              <w:ind w:right="11"/>
              <w:jc w:val="center"/>
              <w:rPr>
                <w:sz w:val="22"/>
                <w:szCs w:val="22"/>
                <w:lang w:val="id-ID"/>
              </w:rPr>
            </w:pPr>
            <w:r>
              <w:rPr>
                <w:b/>
                <w:sz w:val="22"/>
                <w:szCs w:val="22"/>
                <w:lang w:val="id-ID"/>
              </w:rPr>
              <w:t>Basuki Sarwo Edi</w:t>
            </w:r>
          </w:p>
          <w:p w:rsidR="00946EB2" w:rsidRPr="004105EA" w:rsidRDefault="00946EB2" w:rsidP="00477551">
            <w:pPr>
              <w:spacing w:line="220" w:lineRule="exact"/>
              <w:ind w:right="298"/>
              <w:jc w:val="center"/>
              <w:rPr>
                <w:sz w:val="22"/>
                <w:szCs w:val="22"/>
                <w:lang w:val="id-ID"/>
              </w:rPr>
            </w:pPr>
            <w:r w:rsidRPr="00477551">
              <w:rPr>
                <w:spacing w:val="2"/>
                <w:position w:val="7"/>
                <w:sz w:val="22"/>
                <w:szCs w:val="22"/>
              </w:rPr>
              <w:t>1</w:t>
            </w:r>
            <w:r w:rsidR="00B47E94">
              <w:rPr>
                <w:spacing w:val="1"/>
                <w:sz w:val="22"/>
                <w:szCs w:val="22"/>
                <w:lang w:val="id-ID"/>
              </w:rPr>
              <w:t>Balai Sumatera S</w:t>
            </w:r>
            <w:r w:rsidR="004105EA">
              <w:rPr>
                <w:spacing w:val="1"/>
                <w:sz w:val="22"/>
                <w:szCs w:val="22"/>
                <w:lang w:val="id-ID"/>
              </w:rPr>
              <w:t>elatan</w:t>
            </w:r>
          </w:p>
          <w:p w:rsidR="00946EB2" w:rsidRPr="00B47E94" w:rsidRDefault="00946EB2" w:rsidP="00477551">
            <w:pPr>
              <w:spacing w:line="220" w:lineRule="exact"/>
              <w:ind w:right="1403"/>
              <w:jc w:val="center"/>
              <w:rPr>
                <w:sz w:val="22"/>
                <w:szCs w:val="22"/>
                <w:lang w:val="id-ID"/>
              </w:rPr>
            </w:pPr>
            <w:r w:rsidRPr="00477551">
              <w:rPr>
                <w:sz w:val="22"/>
                <w:szCs w:val="22"/>
              </w:rPr>
              <w:t>.</w:t>
            </w:r>
            <w:r w:rsidR="003F5D7C">
              <w:rPr>
                <w:sz w:val="22"/>
                <w:szCs w:val="22"/>
                <w:lang w:val="id-ID"/>
              </w:rPr>
              <w:t xml:space="preserve">                   </w:t>
            </w:r>
            <w:r w:rsidRPr="00477551">
              <w:rPr>
                <w:spacing w:val="4"/>
                <w:sz w:val="22"/>
                <w:szCs w:val="22"/>
              </w:rPr>
              <w:t xml:space="preserve"> </w:t>
            </w:r>
            <w:r w:rsidRPr="00477551">
              <w:rPr>
                <w:spacing w:val="2"/>
                <w:sz w:val="22"/>
                <w:szCs w:val="22"/>
              </w:rPr>
              <w:t>E</w:t>
            </w:r>
            <w:r w:rsidRPr="00477551">
              <w:rPr>
                <w:spacing w:val="-12"/>
                <w:sz w:val="22"/>
                <w:szCs w:val="22"/>
              </w:rPr>
              <w:t>m</w:t>
            </w:r>
            <w:r w:rsidRPr="00477551">
              <w:rPr>
                <w:spacing w:val="3"/>
                <w:sz w:val="22"/>
                <w:szCs w:val="22"/>
              </w:rPr>
              <w:t>a</w:t>
            </w:r>
            <w:r w:rsidRPr="00477551">
              <w:rPr>
                <w:sz w:val="22"/>
                <w:szCs w:val="22"/>
              </w:rPr>
              <w:t>i</w:t>
            </w:r>
            <w:r w:rsidRPr="00477551">
              <w:rPr>
                <w:spacing w:val="-4"/>
                <w:sz w:val="22"/>
                <w:szCs w:val="22"/>
              </w:rPr>
              <w:t>l</w:t>
            </w:r>
            <w:r w:rsidRPr="00477551">
              <w:rPr>
                <w:sz w:val="22"/>
                <w:szCs w:val="22"/>
              </w:rPr>
              <w:t>:</w:t>
            </w:r>
            <w:r w:rsidRPr="00477551">
              <w:rPr>
                <w:spacing w:val="6"/>
                <w:sz w:val="22"/>
                <w:szCs w:val="22"/>
              </w:rPr>
              <w:t xml:space="preserve"> </w:t>
            </w:r>
            <w:r w:rsidR="00B47E94">
              <w:rPr>
                <w:i/>
                <w:spacing w:val="1"/>
                <w:sz w:val="22"/>
                <w:szCs w:val="22"/>
                <w:lang w:val="id-ID"/>
              </w:rPr>
              <w:t>basukisarwoedi@yahoo.co.id</w:t>
            </w:r>
          </w:p>
          <w:p w:rsidR="00946EB2" w:rsidRPr="00477551" w:rsidRDefault="00946EB2" w:rsidP="00477551">
            <w:pPr>
              <w:spacing w:before="29" w:line="278" w:lineRule="auto"/>
              <w:ind w:right="-100"/>
              <w:jc w:val="center"/>
              <w:rPr>
                <w:sz w:val="18"/>
                <w:szCs w:val="18"/>
              </w:rPr>
            </w:pPr>
            <w:r>
              <w:rPr>
                <w:i/>
                <w:spacing w:val="-2"/>
                <w:sz w:val="18"/>
                <w:szCs w:val="18"/>
              </w:rPr>
              <w:t>R</w:t>
            </w:r>
            <w:r>
              <w:rPr>
                <w:i/>
                <w:sz w:val="18"/>
                <w:szCs w:val="18"/>
              </w:rPr>
              <w:t>ece</w:t>
            </w:r>
            <w:r>
              <w:rPr>
                <w:i/>
                <w:spacing w:val="2"/>
                <w:sz w:val="18"/>
                <w:szCs w:val="18"/>
              </w:rPr>
              <w:t>i</w:t>
            </w:r>
            <w:r>
              <w:rPr>
                <w:i/>
                <w:sz w:val="18"/>
                <w:szCs w:val="18"/>
              </w:rPr>
              <w:t>ve</w:t>
            </w:r>
            <w:r>
              <w:rPr>
                <w:i/>
                <w:spacing w:val="2"/>
                <w:sz w:val="18"/>
                <w:szCs w:val="18"/>
              </w:rPr>
              <w:t>d</w:t>
            </w:r>
            <w:r>
              <w:rPr>
                <w:i/>
                <w:sz w:val="18"/>
                <w:szCs w:val="18"/>
              </w:rPr>
              <w:t>:</w:t>
            </w:r>
            <w:r>
              <w:rPr>
                <w:i/>
                <w:spacing w:val="-1"/>
                <w:sz w:val="18"/>
                <w:szCs w:val="18"/>
              </w:rPr>
              <w:t xml:space="preserve"> </w:t>
            </w:r>
            <w:r>
              <w:rPr>
                <w:i/>
                <w:sz w:val="18"/>
                <w:szCs w:val="18"/>
              </w:rPr>
              <w:t>T</w:t>
            </w:r>
            <w:r>
              <w:rPr>
                <w:i/>
                <w:spacing w:val="-2"/>
                <w:sz w:val="18"/>
                <w:szCs w:val="18"/>
              </w:rPr>
              <w:t>a</w:t>
            </w:r>
            <w:r>
              <w:rPr>
                <w:i/>
                <w:spacing w:val="2"/>
                <w:sz w:val="18"/>
                <w:szCs w:val="18"/>
              </w:rPr>
              <w:t>n</w:t>
            </w:r>
            <w:r>
              <w:rPr>
                <w:i/>
                <w:spacing w:val="-2"/>
                <w:sz w:val="18"/>
                <w:szCs w:val="18"/>
              </w:rPr>
              <w:t>g</w:t>
            </w:r>
            <w:r>
              <w:rPr>
                <w:i/>
                <w:spacing w:val="2"/>
                <w:sz w:val="18"/>
                <w:szCs w:val="18"/>
              </w:rPr>
              <w:t>g</w:t>
            </w:r>
            <w:r>
              <w:rPr>
                <w:i/>
                <w:spacing w:val="-2"/>
                <w:sz w:val="18"/>
                <w:szCs w:val="18"/>
              </w:rPr>
              <w:t>a</w:t>
            </w:r>
            <w:r>
              <w:rPr>
                <w:i/>
                <w:sz w:val="18"/>
                <w:szCs w:val="18"/>
              </w:rPr>
              <w:t>l</w:t>
            </w:r>
            <w:r>
              <w:rPr>
                <w:i/>
                <w:spacing w:val="1"/>
                <w:sz w:val="18"/>
                <w:szCs w:val="18"/>
              </w:rPr>
              <w:t xml:space="preserve"> </w:t>
            </w:r>
            <w:r>
              <w:rPr>
                <w:i/>
                <w:sz w:val="18"/>
                <w:szCs w:val="18"/>
              </w:rPr>
              <w:t>K</w:t>
            </w:r>
            <w:r>
              <w:rPr>
                <w:i/>
                <w:spacing w:val="2"/>
                <w:sz w:val="18"/>
                <w:szCs w:val="18"/>
              </w:rPr>
              <w:t>i</w:t>
            </w:r>
            <w:r>
              <w:rPr>
                <w:i/>
                <w:spacing w:val="-2"/>
                <w:sz w:val="18"/>
                <w:szCs w:val="18"/>
              </w:rPr>
              <w:t>r</w:t>
            </w:r>
            <w:r>
              <w:rPr>
                <w:i/>
                <w:spacing w:val="2"/>
                <w:sz w:val="18"/>
                <w:szCs w:val="18"/>
              </w:rPr>
              <w:t>i</w:t>
            </w:r>
            <w:r>
              <w:rPr>
                <w:i/>
                <w:spacing w:val="-1"/>
                <w:sz w:val="18"/>
                <w:szCs w:val="18"/>
              </w:rPr>
              <w:t>m</w:t>
            </w:r>
            <w:r>
              <w:rPr>
                <w:i/>
                <w:sz w:val="18"/>
                <w:szCs w:val="18"/>
              </w:rPr>
              <w:t>;</w:t>
            </w:r>
            <w:r>
              <w:rPr>
                <w:i/>
                <w:spacing w:val="-1"/>
                <w:sz w:val="18"/>
                <w:szCs w:val="18"/>
              </w:rPr>
              <w:t xml:space="preserve"> </w:t>
            </w:r>
            <w:r>
              <w:rPr>
                <w:i/>
                <w:spacing w:val="-2"/>
                <w:sz w:val="18"/>
                <w:szCs w:val="18"/>
              </w:rPr>
              <w:t>R</w:t>
            </w:r>
            <w:r>
              <w:rPr>
                <w:i/>
                <w:sz w:val="18"/>
                <w:szCs w:val="18"/>
              </w:rPr>
              <w:t>ev</w:t>
            </w:r>
            <w:r>
              <w:rPr>
                <w:i/>
                <w:spacing w:val="2"/>
                <w:sz w:val="18"/>
                <w:szCs w:val="18"/>
              </w:rPr>
              <w:t>is</w:t>
            </w:r>
            <w:r>
              <w:rPr>
                <w:i/>
                <w:spacing w:val="-4"/>
                <w:sz w:val="18"/>
                <w:szCs w:val="18"/>
              </w:rPr>
              <w:t>e</w:t>
            </w:r>
            <w:r>
              <w:rPr>
                <w:i/>
                <w:spacing w:val="2"/>
                <w:sz w:val="18"/>
                <w:szCs w:val="18"/>
              </w:rPr>
              <w:t>d</w:t>
            </w:r>
            <w:r>
              <w:rPr>
                <w:i/>
                <w:sz w:val="18"/>
                <w:szCs w:val="18"/>
              </w:rPr>
              <w:t>:</w:t>
            </w:r>
            <w:r>
              <w:rPr>
                <w:i/>
                <w:spacing w:val="-1"/>
                <w:sz w:val="18"/>
                <w:szCs w:val="18"/>
              </w:rPr>
              <w:t xml:space="preserve"> </w:t>
            </w:r>
            <w:r>
              <w:rPr>
                <w:i/>
                <w:sz w:val="18"/>
                <w:szCs w:val="18"/>
              </w:rPr>
              <w:t>T</w:t>
            </w:r>
            <w:r>
              <w:rPr>
                <w:i/>
                <w:spacing w:val="2"/>
                <w:sz w:val="18"/>
                <w:szCs w:val="18"/>
              </w:rPr>
              <w:t>angga</w:t>
            </w:r>
            <w:r>
              <w:rPr>
                <w:i/>
                <w:sz w:val="18"/>
                <w:szCs w:val="18"/>
              </w:rPr>
              <w:t>l</w:t>
            </w:r>
            <w:r>
              <w:rPr>
                <w:i/>
                <w:spacing w:val="1"/>
                <w:sz w:val="18"/>
                <w:szCs w:val="18"/>
              </w:rPr>
              <w:t xml:space="preserve"> </w:t>
            </w:r>
            <w:r>
              <w:rPr>
                <w:i/>
                <w:spacing w:val="-2"/>
                <w:sz w:val="18"/>
                <w:szCs w:val="18"/>
              </w:rPr>
              <w:t>R</w:t>
            </w:r>
            <w:r>
              <w:rPr>
                <w:i/>
                <w:sz w:val="18"/>
                <w:szCs w:val="18"/>
              </w:rPr>
              <w:t>ev</w:t>
            </w:r>
            <w:r>
              <w:rPr>
                <w:i/>
                <w:spacing w:val="2"/>
                <w:sz w:val="18"/>
                <w:szCs w:val="18"/>
              </w:rPr>
              <w:t>i</w:t>
            </w:r>
            <w:r>
              <w:rPr>
                <w:i/>
                <w:spacing w:val="4"/>
                <w:sz w:val="18"/>
                <w:szCs w:val="18"/>
              </w:rPr>
              <w:t>s</w:t>
            </w:r>
            <w:r>
              <w:rPr>
                <w:i/>
                <w:sz w:val="18"/>
                <w:szCs w:val="18"/>
              </w:rPr>
              <w:t>i</w:t>
            </w:r>
            <w:r>
              <w:rPr>
                <w:i/>
                <w:spacing w:val="1"/>
                <w:sz w:val="18"/>
                <w:szCs w:val="18"/>
              </w:rPr>
              <w:t xml:space="preserve"> </w:t>
            </w:r>
            <w:r>
              <w:rPr>
                <w:i/>
                <w:sz w:val="18"/>
                <w:szCs w:val="18"/>
              </w:rPr>
              <w:t>;</w:t>
            </w:r>
            <w:r>
              <w:rPr>
                <w:i/>
                <w:spacing w:val="-1"/>
                <w:sz w:val="18"/>
                <w:szCs w:val="18"/>
              </w:rPr>
              <w:t xml:space="preserve"> </w:t>
            </w:r>
            <w:r>
              <w:rPr>
                <w:i/>
                <w:spacing w:val="-2"/>
                <w:sz w:val="18"/>
                <w:szCs w:val="18"/>
              </w:rPr>
              <w:t>A</w:t>
            </w:r>
            <w:r>
              <w:rPr>
                <w:i/>
                <w:spacing w:val="4"/>
                <w:sz w:val="18"/>
                <w:szCs w:val="18"/>
              </w:rPr>
              <w:t>c</w:t>
            </w:r>
            <w:r>
              <w:rPr>
                <w:i/>
                <w:sz w:val="18"/>
                <w:szCs w:val="18"/>
              </w:rPr>
              <w:t>ce</w:t>
            </w:r>
            <w:r>
              <w:rPr>
                <w:i/>
                <w:spacing w:val="2"/>
                <w:sz w:val="18"/>
                <w:szCs w:val="18"/>
              </w:rPr>
              <w:t>pt</w:t>
            </w:r>
            <w:r>
              <w:rPr>
                <w:i/>
                <w:spacing w:val="-4"/>
                <w:sz w:val="18"/>
                <w:szCs w:val="18"/>
              </w:rPr>
              <w:t>e</w:t>
            </w:r>
            <w:r>
              <w:rPr>
                <w:i/>
                <w:spacing w:val="2"/>
                <w:sz w:val="18"/>
                <w:szCs w:val="18"/>
              </w:rPr>
              <w:t>d</w:t>
            </w:r>
            <w:r>
              <w:rPr>
                <w:i/>
                <w:sz w:val="18"/>
                <w:szCs w:val="18"/>
              </w:rPr>
              <w:t>:</w:t>
            </w:r>
            <w:r>
              <w:rPr>
                <w:i/>
                <w:spacing w:val="-1"/>
                <w:sz w:val="18"/>
                <w:szCs w:val="18"/>
              </w:rPr>
              <w:t xml:space="preserve"> </w:t>
            </w:r>
            <w:r>
              <w:rPr>
                <w:i/>
                <w:spacing w:val="-4"/>
                <w:sz w:val="18"/>
                <w:szCs w:val="18"/>
              </w:rPr>
              <w:t>T</w:t>
            </w:r>
            <w:r>
              <w:rPr>
                <w:i/>
                <w:spacing w:val="2"/>
                <w:sz w:val="18"/>
                <w:szCs w:val="18"/>
              </w:rPr>
              <w:t>a</w:t>
            </w:r>
            <w:r>
              <w:rPr>
                <w:i/>
                <w:spacing w:val="-2"/>
                <w:sz w:val="18"/>
                <w:szCs w:val="18"/>
              </w:rPr>
              <w:t>ngg</w:t>
            </w:r>
            <w:r>
              <w:rPr>
                <w:i/>
                <w:spacing w:val="2"/>
                <w:sz w:val="18"/>
                <w:szCs w:val="18"/>
              </w:rPr>
              <w:t>a</w:t>
            </w:r>
            <w:r>
              <w:rPr>
                <w:i/>
                <w:sz w:val="18"/>
                <w:szCs w:val="18"/>
              </w:rPr>
              <w:t>l</w:t>
            </w:r>
            <w:r>
              <w:rPr>
                <w:i/>
                <w:spacing w:val="1"/>
                <w:sz w:val="18"/>
                <w:szCs w:val="18"/>
              </w:rPr>
              <w:t xml:space="preserve"> </w:t>
            </w:r>
            <w:r>
              <w:rPr>
                <w:i/>
                <w:spacing w:val="-6"/>
                <w:sz w:val="18"/>
                <w:szCs w:val="18"/>
              </w:rPr>
              <w:t>P</w:t>
            </w:r>
            <w:r>
              <w:rPr>
                <w:i/>
                <w:spacing w:val="-2"/>
                <w:sz w:val="18"/>
                <w:szCs w:val="18"/>
              </w:rPr>
              <w:t>u</w:t>
            </w:r>
            <w:r>
              <w:rPr>
                <w:i/>
                <w:spacing w:val="2"/>
                <w:sz w:val="18"/>
                <w:szCs w:val="18"/>
              </w:rPr>
              <w:t>s</w:t>
            </w:r>
            <w:r>
              <w:rPr>
                <w:i/>
                <w:spacing w:val="-2"/>
                <w:sz w:val="18"/>
                <w:szCs w:val="18"/>
              </w:rPr>
              <w:t>bli</w:t>
            </w:r>
            <w:r>
              <w:rPr>
                <w:i/>
                <w:spacing w:val="2"/>
                <w:sz w:val="18"/>
                <w:szCs w:val="18"/>
              </w:rPr>
              <w:t>s</w:t>
            </w:r>
            <w:r>
              <w:rPr>
                <w:i/>
                <w:sz w:val="18"/>
                <w:szCs w:val="18"/>
              </w:rPr>
              <w:t>h</w:t>
            </w:r>
            <w:r>
              <w:rPr>
                <w:i/>
                <w:spacing w:val="-3"/>
                <w:sz w:val="18"/>
                <w:szCs w:val="18"/>
              </w:rPr>
              <w:t xml:space="preserve"> </w:t>
            </w:r>
            <w:r>
              <w:rPr>
                <w:i/>
                <w:spacing w:val="2"/>
                <w:sz w:val="18"/>
                <w:szCs w:val="18"/>
              </w:rPr>
              <w:t>(</w:t>
            </w:r>
            <w:r>
              <w:rPr>
                <w:i/>
                <w:spacing w:val="-2"/>
                <w:sz w:val="18"/>
                <w:szCs w:val="18"/>
              </w:rPr>
              <w:t>a</w:t>
            </w:r>
            <w:r>
              <w:rPr>
                <w:i/>
                <w:sz w:val="18"/>
                <w:szCs w:val="18"/>
              </w:rPr>
              <w:t>k</w:t>
            </w:r>
            <w:r>
              <w:rPr>
                <w:i/>
                <w:spacing w:val="-2"/>
                <w:sz w:val="18"/>
                <w:szCs w:val="18"/>
              </w:rPr>
              <w:t>a</w:t>
            </w:r>
            <w:r>
              <w:rPr>
                <w:i/>
                <w:sz w:val="18"/>
                <w:szCs w:val="18"/>
              </w:rPr>
              <w:t>n</w:t>
            </w:r>
            <w:r>
              <w:rPr>
                <w:i/>
                <w:spacing w:val="-3"/>
                <w:sz w:val="18"/>
                <w:szCs w:val="18"/>
              </w:rPr>
              <w:t xml:space="preserve"> </w:t>
            </w:r>
            <w:r>
              <w:rPr>
                <w:i/>
                <w:spacing w:val="-2"/>
                <w:sz w:val="18"/>
                <w:szCs w:val="18"/>
              </w:rPr>
              <w:t>d</w:t>
            </w:r>
            <w:r>
              <w:rPr>
                <w:i/>
                <w:spacing w:val="2"/>
                <w:sz w:val="18"/>
                <w:szCs w:val="18"/>
              </w:rPr>
              <w:t>i</w:t>
            </w:r>
            <w:r>
              <w:rPr>
                <w:i/>
                <w:spacing w:val="-2"/>
                <w:sz w:val="18"/>
                <w:szCs w:val="18"/>
              </w:rPr>
              <w:t>is</w:t>
            </w:r>
            <w:r>
              <w:rPr>
                <w:i/>
                <w:sz w:val="18"/>
                <w:szCs w:val="18"/>
              </w:rPr>
              <w:t>i</w:t>
            </w:r>
            <w:r>
              <w:rPr>
                <w:i/>
                <w:spacing w:val="-3"/>
                <w:sz w:val="18"/>
                <w:szCs w:val="18"/>
              </w:rPr>
              <w:t xml:space="preserve"> </w:t>
            </w:r>
            <w:r>
              <w:rPr>
                <w:i/>
                <w:spacing w:val="2"/>
                <w:sz w:val="18"/>
                <w:szCs w:val="18"/>
              </w:rPr>
              <w:t>o</w:t>
            </w:r>
            <w:r>
              <w:rPr>
                <w:i/>
                <w:spacing w:val="-2"/>
                <w:sz w:val="18"/>
                <w:szCs w:val="18"/>
              </w:rPr>
              <w:t>l</w:t>
            </w:r>
            <w:r>
              <w:rPr>
                <w:i/>
                <w:sz w:val="18"/>
                <w:szCs w:val="18"/>
              </w:rPr>
              <w:t>eh</w:t>
            </w:r>
            <w:r>
              <w:rPr>
                <w:i/>
                <w:spacing w:val="-3"/>
                <w:sz w:val="18"/>
                <w:szCs w:val="18"/>
              </w:rPr>
              <w:t xml:space="preserve"> </w:t>
            </w:r>
            <w:r>
              <w:rPr>
                <w:i/>
                <w:sz w:val="18"/>
                <w:szCs w:val="18"/>
              </w:rPr>
              <w:t>e</w:t>
            </w:r>
            <w:r>
              <w:rPr>
                <w:i/>
                <w:spacing w:val="-2"/>
                <w:sz w:val="18"/>
                <w:szCs w:val="18"/>
              </w:rPr>
              <w:t>dit</w:t>
            </w:r>
            <w:r>
              <w:rPr>
                <w:i/>
                <w:spacing w:val="3"/>
                <w:sz w:val="18"/>
                <w:szCs w:val="18"/>
              </w:rPr>
              <w:t>o</w:t>
            </w:r>
            <w:r>
              <w:rPr>
                <w:i/>
                <w:sz w:val="18"/>
                <w:szCs w:val="18"/>
              </w:rPr>
              <w:t xml:space="preserve">r </w:t>
            </w:r>
            <w:r>
              <w:rPr>
                <w:i/>
                <w:spacing w:val="2"/>
                <w:sz w:val="18"/>
                <w:szCs w:val="18"/>
              </w:rPr>
              <w:t>j</w:t>
            </w:r>
            <w:r>
              <w:rPr>
                <w:i/>
                <w:spacing w:val="-2"/>
                <w:sz w:val="18"/>
                <w:szCs w:val="18"/>
              </w:rPr>
              <w:t>urn</w:t>
            </w:r>
            <w:r>
              <w:rPr>
                <w:i/>
                <w:spacing w:val="2"/>
                <w:sz w:val="18"/>
                <w:szCs w:val="18"/>
              </w:rPr>
              <w:t>a</w:t>
            </w:r>
            <w:r>
              <w:rPr>
                <w:i/>
                <w:spacing w:val="-2"/>
                <w:sz w:val="18"/>
                <w:szCs w:val="18"/>
              </w:rPr>
              <w:t>l</w:t>
            </w:r>
            <w:r>
              <w:rPr>
                <w:i/>
                <w:sz w:val="18"/>
                <w:szCs w:val="18"/>
              </w:rPr>
              <w:t>)</w:t>
            </w:r>
          </w:p>
          <w:p w:rsidR="00946EB2" w:rsidRPr="00477551" w:rsidRDefault="00946EB2" w:rsidP="00477551">
            <w:pPr>
              <w:spacing w:before="98"/>
              <w:jc w:val="center"/>
            </w:pPr>
            <w:r w:rsidRPr="00477551">
              <w:rPr>
                <w:b/>
              </w:rPr>
              <w:t>A</w:t>
            </w:r>
            <w:r w:rsidRPr="00477551">
              <w:rPr>
                <w:b/>
                <w:spacing w:val="2"/>
              </w:rPr>
              <w:t>B</w:t>
            </w:r>
            <w:r w:rsidRPr="00477551">
              <w:rPr>
                <w:b/>
                <w:spacing w:val="1"/>
              </w:rPr>
              <w:t>S</w:t>
            </w:r>
            <w:r w:rsidRPr="00477551">
              <w:rPr>
                <w:b/>
                <w:spacing w:val="-1"/>
              </w:rPr>
              <w:t>T</w:t>
            </w:r>
            <w:r w:rsidRPr="00477551">
              <w:rPr>
                <w:b/>
              </w:rPr>
              <w:t>R</w:t>
            </w:r>
            <w:r w:rsidRPr="00477551">
              <w:rPr>
                <w:b/>
                <w:spacing w:val="-1"/>
              </w:rPr>
              <w:t>A</w:t>
            </w:r>
            <w:r w:rsidRPr="00477551">
              <w:rPr>
                <w:b/>
              </w:rPr>
              <w:t>K</w:t>
            </w:r>
          </w:p>
          <w:p w:rsidR="00983C8D" w:rsidRPr="00983C8D" w:rsidRDefault="00983C8D" w:rsidP="00983C8D">
            <w:pPr>
              <w:jc w:val="both"/>
              <w:rPr>
                <w:i/>
                <w:color w:val="000000"/>
                <w:lang w:val="id-ID"/>
              </w:rPr>
            </w:pPr>
            <w:r w:rsidRPr="00983C8D">
              <w:rPr>
                <w:i/>
                <w:color w:val="000000"/>
                <w:lang w:val="id-ID"/>
              </w:rPr>
              <w:t xml:space="preserve">Tanah Besemah kaya akan cerita rakyat. Salah satu cerita rakyat tersebut adalah Jambu Mbak Kulak. Jambu Mbak Kulak begitu dikenal luas oleh masyarakat Besemah bahkan Sumatera Selatan. Nama Besemah adalah istilah yang digunakan sebagian orang untuk menyebut wilayah kabupaten Lahat dan Pagaralam di Sumatera Selatan. </w:t>
            </w:r>
            <w:r w:rsidRPr="00983C8D">
              <w:rPr>
                <w:i/>
                <w:color w:val="000000"/>
              </w:rPr>
              <w:t xml:space="preserve">Penelitian ini bertujuan mendeskripsikan </w:t>
            </w:r>
            <w:r w:rsidRPr="00983C8D">
              <w:rPr>
                <w:i/>
                <w:color w:val="000000"/>
                <w:lang w:val="id-ID"/>
              </w:rPr>
              <w:t>nilai pendidikan karakter cerita rakyat Jambu Mbak Kulak. Pendidikan karakter merupakan bentuk kegiatan manusia yang di dalamnya terdapat suatu tindakan yang mendidik diperuntukkan bagi generasi selanjutnya. Tujuan pendidikan karakter adalah untuk membentuk penyempurnaan diri individu secara terus menerus dan melatih kemampuan diri demi menuju ke arah hidup yang lebih baik. O</w:t>
            </w:r>
            <w:r w:rsidRPr="00983C8D">
              <w:rPr>
                <w:i/>
                <w:color w:val="000000"/>
              </w:rPr>
              <w:t xml:space="preserve">bjek penelitian </w:t>
            </w:r>
            <w:r w:rsidRPr="00983C8D">
              <w:rPr>
                <w:i/>
                <w:color w:val="000000"/>
                <w:lang w:val="id-ID"/>
              </w:rPr>
              <w:t xml:space="preserve">ini </w:t>
            </w:r>
            <w:r w:rsidRPr="00983C8D">
              <w:rPr>
                <w:i/>
                <w:color w:val="000000"/>
              </w:rPr>
              <w:t xml:space="preserve">adalah </w:t>
            </w:r>
            <w:r w:rsidRPr="00983C8D">
              <w:rPr>
                <w:i/>
                <w:color w:val="000000"/>
                <w:lang w:val="id-ID"/>
              </w:rPr>
              <w:t xml:space="preserve">Cerita Rakyat Jambu Mak Kulak yang berkembang di Pagaralam. </w:t>
            </w:r>
            <w:r w:rsidRPr="00983C8D">
              <w:rPr>
                <w:i/>
                <w:color w:val="000000"/>
              </w:rPr>
              <w:t xml:space="preserve">Penelitian </w:t>
            </w:r>
            <w:r w:rsidRPr="00983C8D">
              <w:rPr>
                <w:i/>
                <w:color w:val="000000"/>
                <w:lang w:val="id-ID"/>
              </w:rPr>
              <w:t xml:space="preserve">ini adalah deskripsi kualitatif. Data dikumpulkan dengan teknik rekam, catat, dan simak. </w:t>
            </w:r>
            <w:r w:rsidRPr="00983C8D">
              <w:rPr>
                <w:i/>
                <w:color w:val="000000"/>
              </w:rPr>
              <w:t xml:space="preserve">Hasil penelitian </w:t>
            </w:r>
            <w:r w:rsidRPr="00983C8D">
              <w:rPr>
                <w:i/>
                <w:color w:val="000000"/>
                <w:lang w:val="id-ID"/>
              </w:rPr>
              <w:t>menunjukkan</w:t>
            </w:r>
            <w:r w:rsidRPr="00983C8D">
              <w:rPr>
                <w:i/>
                <w:color w:val="000000"/>
              </w:rPr>
              <w:t xml:space="preserve"> </w:t>
            </w:r>
            <w:r w:rsidRPr="00983C8D">
              <w:rPr>
                <w:i/>
                <w:color w:val="000000"/>
                <w:lang w:val="id-ID"/>
              </w:rPr>
              <w:t xml:space="preserve">bahwa cerita rakyat Jambu Mbak Kulak memiliki nilai pendidikan </w:t>
            </w:r>
            <w:proofErr w:type="gramStart"/>
            <w:r w:rsidRPr="00983C8D">
              <w:rPr>
                <w:i/>
                <w:color w:val="000000"/>
                <w:lang w:val="id-ID"/>
              </w:rPr>
              <w:t>karakter  yang</w:t>
            </w:r>
            <w:proofErr w:type="gramEnd"/>
            <w:r w:rsidRPr="00983C8D">
              <w:rPr>
                <w:i/>
                <w:color w:val="000000"/>
                <w:lang w:val="id-ID"/>
              </w:rPr>
              <w:t xml:space="preserve"> masih relevan sebagai bahan bacaan Gerakan Literasi  Bangsa di Era Revolusi Industri 4.0.  Nilai pendidikan karakter tersebut adalah religius, jujur, toleransi, disiplin, kerja keras, kreatif, mandiri, demokratis, rasa ingin tahu, bersahabat/komunikatif, cinta damai, peduli lingkungan, peduli sosial, dan tanggung jawab. Nilai pendidikan karakter memberi dampak bagi kehidupan peserta didik di era revolusi industri 4.0.</w:t>
            </w:r>
          </w:p>
          <w:p w:rsidR="00946EB2" w:rsidRPr="00477551" w:rsidRDefault="00946EB2" w:rsidP="00477551">
            <w:pPr>
              <w:spacing w:before="56"/>
              <w:jc w:val="both"/>
            </w:pPr>
            <w:r w:rsidRPr="00477551">
              <w:rPr>
                <w:b/>
                <w:i/>
                <w:spacing w:val="5"/>
              </w:rPr>
              <w:t>K</w:t>
            </w:r>
            <w:r w:rsidRPr="00477551">
              <w:rPr>
                <w:b/>
                <w:i/>
                <w:spacing w:val="2"/>
              </w:rPr>
              <w:t>a</w:t>
            </w:r>
            <w:r w:rsidRPr="00477551">
              <w:rPr>
                <w:b/>
                <w:i/>
                <w:spacing w:val="-5"/>
              </w:rPr>
              <w:t>t</w:t>
            </w:r>
            <w:r w:rsidRPr="00477551">
              <w:rPr>
                <w:b/>
                <w:i/>
              </w:rPr>
              <w:t>a</w:t>
            </w:r>
            <w:r w:rsidRPr="00477551">
              <w:rPr>
                <w:b/>
                <w:i/>
                <w:spacing w:val="-1"/>
              </w:rPr>
              <w:t xml:space="preserve"> </w:t>
            </w:r>
            <w:r w:rsidRPr="00477551">
              <w:rPr>
                <w:b/>
                <w:i/>
                <w:spacing w:val="1"/>
              </w:rPr>
              <w:t>K</w:t>
            </w:r>
            <w:r w:rsidRPr="00477551">
              <w:rPr>
                <w:b/>
                <w:i/>
                <w:spacing w:val="2"/>
              </w:rPr>
              <w:t>un</w:t>
            </w:r>
            <w:r w:rsidRPr="00477551">
              <w:rPr>
                <w:b/>
                <w:i/>
                <w:spacing w:val="-2"/>
              </w:rPr>
              <w:t>c</w:t>
            </w:r>
            <w:r w:rsidRPr="00477551">
              <w:rPr>
                <w:b/>
                <w:i/>
              </w:rPr>
              <w:t>i</w:t>
            </w:r>
            <w:r w:rsidRPr="00477551">
              <w:rPr>
                <w:i/>
              </w:rPr>
              <w:t xml:space="preserve">: </w:t>
            </w:r>
            <w:r w:rsidR="00983C8D" w:rsidRPr="00407EEE">
              <w:rPr>
                <w:i/>
                <w:color w:val="000000"/>
                <w:lang w:val="id-ID"/>
              </w:rPr>
              <w:t>Nilai Pendidikan Karakter</w:t>
            </w:r>
            <w:proofErr w:type="gramStart"/>
            <w:r w:rsidR="00983C8D" w:rsidRPr="00407EEE">
              <w:rPr>
                <w:i/>
                <w:color w:val="000000"/>
              </w:rPr>
              <w:t xml:space="preserve">, </w:t>
            </w:r>
            <w:r w:rsidR="00983C8D" w:rsidRPr="00407EEE">
              <w:rPr>
                <w:i/>
                <w:color w:val="000000"/>
                <w:lang w:val="id-ID"/>
              </w:rPr>
              <w:t xml:space="preserve"> Cerita</w:t>
            </w:r>
            <w:proofErr w:type="gramEnd"/>
            <w:r w:rsidR="00983C8D" w:rsidRPr="00407EEE">
              <w:rPr>
                <w:i/>
                <w:color w:val="000000"/>
                <w:lang w:val="id-ID"/>
              </w:rPr>
              <w:t xml:space="preserve"> Rakyat, Jambu Mbak Kulak.</w:t>
            </w:r>
          </w:p>
          <w:p w:rsidR="00946EB2" w:rsidRDefault="00946EB2" w:rsidP="00477551">
            <w:pPr>
              <w:spacing w:line="200" w:lineRule="exact"/>
              <w:ind w:right="5808"/>
              <w:jc w:val="both"/>
              <w:rPr>
                <w:b/>
                <w:sz w:val="24"/>
                <w:szCs w:val="24"/>
              </w:rPr>
            </w:pPr>
          </w:p>
        </w:tc>
      </w:tr>
    </w:tbl>
    <w:p w:rsidR="00CA0F69" w:rsidRDefault="00CA0F69" w:rsidP="00CA0F69">
      <w:pPr>
        <w:spacing w:before="5"/>
        <w:ind w:right="4552"/>
        <w:jc w:val="both"/>
        <w:rPr>
          <w:b/>
        </w:rPr>
      </w:pPr>
    </w:p>
    <w:p w:rsidR="00DE2020" w:rsidRDefault="00DE2020" w:rsidP="00DE2020">
      <w:pPr>
        <w:spacing w:line="240" w:lineRule="exact"/>
        <w:ind w:right="6166"/>
        <w:rPr>
          <w:b/>
          <w:spacing w:val="-6"/>
          <w:sz w:val="22"/>
          <w:szCs w:val="22"/>
        </w:rPr>
      </w:pPr>
    </w:p>
    <w:p w:rsidR="00691F40" w:rsidRPr="00190485" w:rsidRDefault="00E86CA3" w:rsidP="00CA0F69">
      <w:pPr>
        <w:pStyle w:val="NoSpacing"/>
        <w:rPr>
          <w:b/>
          <w:sz w:val="24"/>
          <w:szCs w:val="24"/>
        </w:rPr>
      </w:pPr>
      <w:r w:rsidRPr="00190485">
        <w:rPr>
          <w:b/>
          <w:spacing w:val="-6"/>
          <w:sz w:val="24"/>
          <w:szCs w:val="24"/>
        </w:rPr>
        <w:t>I</w:t>
      </w:r>
      <w:r w:rsidRPr="00190485">
        <w:rPr>
          <w:b/>
          <w:sz w:val="24"/>
          <w:szCs w:val="24"/>
        </w:rPr>
        <w:t xml:space="preserve">. </w:t>
      </w:r>
      <w:r w:rsidRPr="00190485">
        <w:rPr>
          <w:b/>
          <w:spacing w:val="40"/>
          <w:sz w:val="24"/>
          <w:szCs w:val="24"/>
        </w:rPr>
        <w:t xml:space="preserve"> </w:t>
      </w:r>
      <w:r w:rsidRPr="00190485">
        <w:rPr>
          <w:b/>
          <w:sz w:val="24"/>
          <w:szCs w:val="24"/>
        </w:rPr>
        <w:t>PEN</w:t>
      </w:r>
      <w:r w:rsidRPr="00190485">
        <w:rPr>
          <w:b/>
          <w:spacing w:val="-3"/>
          <w:sz w:val="24"/>
          <w:szCs w:val="24"/>
        </w:rPr>
        <w:t>D</w:t>
      </w:r>
      <w:r w:rsidRPr="00190485">
        <w:rPr>
          <w:b/>
          <w:sz w:val="24"/>
          <w:szCs w:val="24"/>
        </w:rPr>
        <w:t>AHU</w:t>
      </w:r>
      <w:r w:rsidRPr="00190485">
        <w:rPr>
          <w:b/>
          <w:spacing w:val="-3"/>
          <w:sz w:val="24"/>
          <w:szCs w:val="24"/>
        </w:rPr>
        <w:t>L</w:t>
      </w:r>
      <w:r w:rsidRPr="00190485">
        <w:rPr>
          <w:b/>
          <w:sz w:val="24"/>
          <w:szCs w:val="24"/>
        </w:rPr>
        <w:t>UAN</w:t>
      </w:r>
    </w:p>
    <w:p w:rsidR="00691F40" w:rsidRDefault="00691F40" w:rsidP="00CA0F69">
      <w:pPr>
        <w:pStyle w:val="NoSpacing"/>
        <w:rPr>
          <w:sz w:val="12"/>
          <w:szCs w:val="12"/>
        </w:rPr>
      </w:pPr>
    </w:p>
    <w:p w:rsidR="00687248" w:rsidRPr="00687248" w:rsidRDefault="00687248" w:rsidP="00273FD9">
      <w:pPr>
        <w:spacing w:line="360" w:lineRule="auto"/>
        <w:ind w:firstLine="720"/>
        <w:jc w:val="both"/>
        <w:rPr>
          <w:color w:val="000000"/>
          <w:sz w:val="22"/>
          <w:szCs w:val="22"/>
          <w:lang w:val="id-ID"/>
        </w:rPr>
      </w:pPr>
      <w:r w:rsidRPr="00687248">
        <w:rPr>
          <w:color w:val="000000"/>
          <w:sz w:val="22"/>
          <w:szCs w:val="22"/>
          <w:lang w:val="id-ID"/>
        </w:rPr>
        <w:t xml:space="preserve">Provinsi Sumatera Selatan memiliki </w:t>
      </w:r>
      <w:r w:rsidRPr="00687248">
        <w:rPr>
          <w:color w:val="000000"/>
          <w:sz w:val="22"/>
          <w:szCs w:val="22"/>
        </w:rPr>
        <w:t>keanekaragaman budaya</w:t>
      </w:r>
      <w:r w:rsidRPr="00687248">
        <w:rPr>
          <w:color w:val="000000"/>
          <w:sz w:val="22"/>
          <w:szCs w:val="22"/>
          <w:lang w:val="id-ID"/>
        </w:rPr>
        <w:t>. Budaya tersebut</w:t>
      </w:r>
      <w:r w:rsidRPr="00687248">
        <w:rPr>
          <w:color w:val="000000"/>
          <w:sz w:val="22"/>
          <w:szCs w:val="22"/>
        </w:rPr>
        <w:t xml:space="preserve"> dimiliki oleh suatu masyarakat yang masih melestarikan tradisi kelisanan. </w:t>
      </w:r>
      <w:r w:rsidRPr="00687248">
        <w:rPr>
          <w:color w:val="000000"/>
          <w:sz w:val="22"/>
          <w:szCs w:val="22"/>
          <w:lang w:val="id-ID"/>
        </w:rPr>
        <w:t xml:space="preserve">Sastra lisan merupakan cermin masyarakat </w:t>
      </w:r>
      <w:r w:rsidRPr="00687248">
        <w:rPr>
          <w:color w:val="000000"/>
          <w:sz w:val="22"/>
          <w:szCs w:val="22"/>
        </w:rPr>
        <w:t>dalam menjaga adat istiadat, bahasa, dan kepercayaan, Sastra lisan merupakan segala bentuk wacana yang disampaikan secara lisan dengan mengikuti cara atau adat istiadat yang telah terpola dalam suatu masyarakat (Duijah, 2007:5).</w:t>
      </w:r>
    </w:p>
    <w:p w:rsidR="00687248" w:rsidRPr="00687248" w:rsidRDefault="00687248" w:rsidP="00273FD9">
      <w:pPr>
        <w:spacing w:line="360" w:lineRule="auto"/>
        <w:ind w:firstLine="720"/>
        <w:jc w:val="both"/>
        <w:rPr>
          <w:color w:val="000000"/>
          <w:sz w:val="22"/>
          <w:szCs w:val="22"/>
          <w:lang w:val="id-ID"/>
        </w:rPr>
      </w:pPr>
      <w:r w:rsidRPr="00687248">
        <w:rPr>
          <w:color w:val="000000"/>
          <w:sz w:val="22"/>
          <w:szCs w:val="22"/>
          <w:lang w:val="id-ID"/>
        </w:rPr>
        <w:t xml:space="preserve">Dalam </w:t>
      </w:r>
      <w:r w:rsidRPr="00687248">
        <w:rPr>
          <w:color w:val="000000"/>
          <w:sz w:val="22"/>
          <w:szCs w:val="22"/>
        </w:rPr>
        <w:t xml:space="preserve">upaya pelestarian </w:t>
      </w:r>
      <w:r w:rsidRPr="00687248">
        <w:rPr>
          <w:color w:val="000000"/>
          <w:sz w:val="22"/>
          <w:szCs w:val="22"/>
          <w:lang w:val="id-ID"/>
        </w:rPr>
        <w:t>sastra lisan tersebut</w:t>
      </w:r>
      <w:r w:rsidRPr="00687248">
        <w:rPr>
          <w:color w:val="000000"/>
          <w:sz w:val="22"/>
          <w:szCs w:val="22"/>
        </w:rPr>
        <w:t xml:space="preserve"> diekspresikan dengan </w:t>
      </w:r>
      <w:r w:rsidRPr="00687248">
        <w:rPr>
          <w:color w:val="000000"/>
          <w:sz w:val="22"/>
          <w:szCs w:val="22"/>
          <w:lang w:val="id-ID"/>
        </w:rPr>
        <w:t>berbagai cara. Salah satunya melalui penelitian cerita rakyat yang ada di tengah masyarakat Besemah dengan mengedepankan pendidikan karakter</w:t>
      </w:r>
      <w:r w:rsidRPr="00687248">
        <w:rPr>
          <w:color w:val="000000"/>
          <w:sz w:val="22"/>
          <w:szCs w:val="22"/>
        </w:rPr>
        <w:t xml:space="preserve">. </w:t>
      </w:r>
      <w:proofErr w:type="gramStart"/>
      <w:r w:rsidRPr="00687248">
        <w:rPr>
          <w:color w:val="000000"/>
          <w:sz w:val="22"/>
          <w:szCs w:val="22"/>
        </w:rPr>
        <w:t>Sastra lisan hadir di tengah-tengah masyarakat tradisional yang masih menjaga dan melestarikan berbagai aspek kehidupan.</w:t>
      </w:r>
      <w:proofErr w:type="gramEnd"/>
      <w:r w:rsidRPr="00687248">
        <w:rPr>
          <w:color w:val="000000"/>
          <w:sz w:val="22"/>
          <w:szCs w:val="22"/>
        </w:rPr>
        <w:t xml:space="preserve"> </w:t>
      </w:r>
      <w:proofErr w:type="gramStart"/>
      <w:r w:rsidRPr="00687248">
        <w:rPr>
          <w:color w:val="000000"/>
          <w:sz w:val="22"/>
          <w:szCs w:val="22"/>
        </w:rPr>
        <w:t>Bentuk sastra lisan dapat dikategorikan berdasarkan genre sastra lisan yang mengandung unsur cerita, puisi, kata arif, dan tarian.</w:t>
      </w:r>
      <w:proofErr w:type="gramEnd"/>
      <w:r w:rsidRPr="00687248">
        <w:rPr>
          <w:color w:val="000000"/>
          <w:sz w:val="22"/>
          <w:szCs w:val="22"/>
        </w:rPr>
        <w:t xml:space="preserve"> </w:t>
      </w:r>
      <w:proofErr w:type="gramStart"/>
      <w:r w:rsidRPr="00687248">
        <w:rPr>
          <w:color w:val="000000"/>
          <w:sz w:val="22"/>
          <w:szCs w:val="22"/>
        </w:rPr>
        <w:t>Biasanya motif dari suatu cerita bergantung dari unsur-unsur cerita yang menonjol dan luar biasa sifatnya (Danandjaya, 2002:53).</w:t>
      </w:r>
      <w:proofErr w:type="gramEnd"/>
      <w:r w:rsidRPr="00687248">
        <w:rPr>
          <w:color w:val="000000"/>
          <w:sz w:val="22"/>
          <w:szCs w:val="22"/>
          <w:lang w:val="id-ID"/>
        </w:rPr>
        <w:t xml:space="preserve"> </w:t>
      </w:r>
      <w:r w:rsidRPr="00687248">
        <w:rPr>
          <w:color w:val="000000"/>
          <w:sz w:val="22"/>
          <w:szCs w:val="22"/>
        </w:rPr>
        <w:t xml:space="preserve"> Hal ini dipertegas Rafiek (2010:57) yang menyatakan bahwa sastra lisan mempunyai ciri-ciri </w:t>
      </w:r>
      <w:proofErr w:type="gramStart"/>
      <w:r w:rsidRPr="00687248">
        <w:rPr>
          <w:color w:val="000000"/>
          <w:sz w:val="22"/>
          <w:szCs w:val="22"/>
        </w:rPr>
        <w:t>gaya</w:t>
      </w:r>
      <w:proofErr w:type="gramEnd"/>
      <w:r w:rsidRPr="00687248">
        <w:rPr>
          <w:color w:val="000000"/>
          <w:sz w:val="22"/>
          <w:szCs w:val="22"/>
        </w:rPr>
        <w:t xml:space="preserve"> bahasa yang berlainan dengan sastra tertulis </w:t>
      </w:r>
      <w:r w:rsidRPr="00687248">
        <w:rPr>
          <w:color w:val="000000"/>
          <w:sz w:val="22"/>
          <w:szCs w:val="22"/>
        </w:rPr>
        <w:lastRenderedPageBreak/>
        <w:t xml:space="preserve">walaupun perbedaan itu tidak terlalu mencolok. Ciri-ciri khas yang berwujud pengungkapan alam pikiran masyarakat, norma hidup, nilai-nilai, tercakup dalam satra lisan, seperti sering tergambar pula dalam sastra tertulis sedangkan Rahmana (2003:5) menyatakan bahwa masyarakat Indonesia lebih dulu mengenal sastra lisan, masyarakat yang hidup pada masa sastra lisan di Indonesia dikenal dengan masyarakat praaksara. </w:t>
      </w:r>
      <w:proofErr w:type="gramStart"/>
      <w:r w:rsidRPr="00687248">
        <w:rPr>
          <w:color w:val="000000"/>
          <w:sz w:val="22"/>
          <w:szCs w:val="22"/>
        </w:rPr>
        <w:t xml:space="preserve">Masyarakat </w:t>
      </w:r>
      <w:r w:rsidRPr="00687248">
        <w:rPr>
          <w:color w:val="000000"/>
          <w:sz w:val="22"/>
          <w:szCs w:val="22"/>
          <w:lang w:val="id-ID"/>
        </w:rPr>
        <w:t>I</w:t>
      </w:r>
      <w:r w:rsidRPr="00687248">
        <w:rPr>
          <w:color w:val="000000"/>
          <w:sz w:val="22"/>
          <w:szCs w:val="22"/>
        </w:rPr>
        <w:t>ndonesia waktu itu memiliki kecenderungan dekat dengan alam, mereka berusaha menyelaraskan pola pikirnya dengan lingkungan alamnya.</w:t>
      </w:r>
      <w:proofErr w:type="gramEnd"/>
      <w:r w:rsidRPr="00687248">
        <w:rPr>
          <w:color w:val="000000"/>
          <w:sz w:val="22"/>
          <w:szCs w:val="22"/>
        </w:rPr>
        <w:t xml:space="preserve"> Piliang (2005:22) mendefinisikan sastra lisan sebagai bentuk karya, </w:t>
      </w:r>
      <w:proofErr w:type="gramStart"/>
      <w:r w:rsidRPr="00687248">
        <w:rPr>
          <w:color w:val="000000"/>
          <w:sz w:val="22"/>
          <w:szCs w:val="22"/>
        </w:rPr>
        <w:t>gaya</w:t>
      </w:r>
      <w:proofErr w:type="gramEnd"/>
      <w:r w:rsidRPr="00687248">
        <w:rPr>
          <w:color w:val="000000"/>
          <w:sz w:val="22"/>
          <w:szCs w:val="22"/>
        </w:rPr>
        <w:t xml:space="preserve"> yang dipresentasikan sebagai kelanjutan dari masa lalu kemasa kini, sehingga sastra lisan adalah sesuatu yang tidak pernah berubah, dan dijalankan</w:t>
      </w:r>
      <w:r w:rsidR="00AB2E09">
        <w:rPr>
          <w:color w:val="000000"/>
          <w:sz w:val="22"/>
          <w:szCs w:val="22"/>
          <w:lang w:val="id-ID"/>
        </w:rPr>
        <w:t>M</w:t>
      </w:r>
      <w:r w:rsidRPr="00687248">
        <w:rPr>
          <w:color w:val="000000"/>
          <w:sz w:val="22"/>
          <w:szCs w:val="22"/>
        </w:rPr>
        <w:t xml:space="preserve"> sebagai sebuah pengulangan-pengulangan</w:t>
      </w:r>
      <w:r w:rsidRPr="00687248">
        <w:rPr>
          <w:color w:val="000000"/>
          <w:sz w:val="22"/>
          <w:szCs w:val="22"/>
          <w:lang w:val="id-ID"/>
        </w:rPr>
        <w:t>.</w:t>
      </w:r>
    </w:p>
    <w:p w:rsidR="00687248" w:rsidRPr="00687248" w:rsidRDefault="00687248" w:rsidP="00273FD9">
      <w:pPr>
        <w:spacing w:line="360" w:lineRule="auto"/>
        <w:jc w:val="both"/>
        <w:rPr>
          <w:i/>
          <w:color w:val="000000"/>
          <w:sz w:val="22"/>
          <w:szCs w:val="22"/>
          <w:lang w:val="id-ID"/>
        </w:rPr>
      </w:pPr>
      <w:r w:rsidRPr="00687248">
        <w:rPr>
          <w:color w:val="000000"/>
          <w:sz w:val="22"/>
          <w:szCs w:val="22"/>
          <w:lang w:val="id-ID"/>
        </w:rPr>
        <w:tab/>
        <w:t xml:space="preserve">Cerita rakyat di Besemah bernama </w:t>
      </w:r>
      <w:r w:rsidRPr="00687248">
        <w:rPr>
          <w:i/>
          <w:color w:val="000000"/>
          <w:sz w:val="22"/>
          <w:szCs w:val="22"/>
          <w:lang w:val="id-ID"/>
        </w:rPr>
        <w:t xml:space="preserve">andai-andai. </w:t>
      </w:r>
      <w:r w:rsidRPr="00687248">
        <w:rPr>
          <w:color w:val="000000"/>
          <w:sz w:val="22"/>
          <w:szCs w:val="22"/>
          <w:lang w:val="id-ID"/>
        </w:rPr>
        <w:t xml:space="preserve"> </w:t>
      </w:r>
      <w:r w:rsidRPr="00687248">
        <w:rPr>
          <w:color w:val="000000"/>
          <w:sz w:val="22"/>
          <w:szCs w:val="22"/>
        </w:rPr>
        <w:t>Menurut Aliana (2000:16) “</w:t>
      </w:r>
      <w:r w:rsidRPr="00687248">
        <w:rPr>
          <w:rStyle w:val="Emphasis"/>
          <w:rFonts w:eastAsiaTheme="majorEastAsia"/>
          <w:color w:val="000000"/>
          <w:sz w:val="22"/>
          <w:szCs w:val="22"/>
        </w:rPr>
        <w:t>andai-andai</w:t>
      </w:r>
      <w:r w:rsidRPr="00687248">
        <w:rPr>
          <w:rStyle w:val="apple-converted-space"/>
          <w:rFonts w:eastAsiaTheme="majorEastAsia"/>
          <w:color w:val="000000"/>
          <w:sz w:val="22"/>
          <w:szCs w:val="22"/>
        </w:rPr>
        <w:t> </w:t>
      </w:r>
      <w:r w:rsidRPr="00687248">
        <w:rPr>
          <w:color w:val="000000"/>
          <w:sz w:val="22"/>
          <w:szCs w:val="22"/>
        </w:rPr>
        <w:t xml:space="preserve">adalah </w:t>
      </w:r>
      <w:proofErr w:type="gramStart"/>
      <w:r w:rsidRPr="00687248">
        <w:rPr>
          <w:color w:val="000000"/>
          <w:sz w:val="22"/>
          <w:szCs w:val="22"/>
        </w:rPr>
        <w:t>nama</w:t>
      </w:r>
      <w:proofErr w:type="gramEnd"/>
      <w:r w:rsidRPr="00687248">
        <w:rPr>
          <w:color w:val="000000"/>
          <w:sz w:val="22"/>
          <w:szCs w:val="22"/>
        </w:rPr>
        <w:t xml:space="preserve"> lain untuk cerita prosa rakyat Besemah, sama halnya dengan</w:t>
      </w:r>
      <w:r w:rsidRPr="00687248">
        <w:rPr>
          <w:rStyle w:val="apple-converted-space"/>
          <w:rFonts w:eastAsiaTheme="majorEastAsia"/>
          <w:color w:val="000000"/>
          <w:sz w:val="22"/>
          <w:szCs w:val="22"/>
        </w:rPr>
        <w:t> </w:t>
      </w:r>
      <w:r w:rsidRPr="00687248">
        <w:rPr>
          <w:rStyle w:val="Emphasis"/>
          <w:rFonts w:eastAsiaTheme="majorEastAsia"/>
          <w:color w:val="000000"/>
          <w:sz w:val="22"/>
          <w:szCs w:val="22"/>
        </w:rPr>
        <w:t>andi-andi</w:t>
      </w:r>
      <w:r w:rsidRPr="00687248">
        <w:rPr>
          <w:rStyle w:val="apple-converted-space"/>
          <w:rFonts w:eastAsiaTheme="majorEastAsia"/>
          <w:color w:val="000000"/>
          <w:sz w:val="22"/>
          <w:szCs w:val="22"/>
        </w:rPr>
        <w:t> </w:t>
      </w:r>
      <w:r w:rsidRPr="00687248">
        <w:rPr>
          <w:color w:val="000000"/>
          <w:sz w:val="22"/>
          <w:szCs w:val="22"/>
        </w:rPr>
        <w:t>di daerah Komering dan</w:t>
      </w:r>
      <w:r w:rsidRPr="00687248">
        <w:rPr>
          <w:rStyle w:val="apple-converted-space"/>
          <w:rFonts w:eastAsiaTheme="majorEastAsia"/>
          <w:color w:val="000000"/>
          <w:sz w:val="22"/>
          <w:szCs w:val="22"/>
        </w:rPr>
        <w:t> </w:t>
      </w:r>
      <w:r w:rsidRPr="00687248">
        <w:rPr>
          <w:rStyle w:val="Emphasis"/>
          <w:rFonts w:eastAsiaTheme="majorEastAsia"/>
          <w:color w:val="000000"/>
          <w:sz w:val="22"/>
          <w:szCs w:val="22"/>
        </w:rPr>
        <w:t>cerite</w:t>
      </w:r>
      <w:r w:rsidRPr="00687248">
        <w:rPr>
          <w:rStyle w:val="apple-converted-space"/>
          <w:rFonts w:eastAsiaTheme="majorEastAsia"/>
          <w:color w:val="000000"/>
          <w:sz w:val="22"/>
          <w:szCs w:val="22"/>
        </w:rPr>
        <w:t> </w:t>
      </w:r>
      <w:r w:rsidRPr="00687248">
        <w:rPr>
          <w:color w:val="000000"/>
          <w:sz w:val="22"/>
          <w:szCs w:val="22"/>
        </w:rPr>
        <w:t>dalam bahasa Ogan.”</w:t>
      </w:r>
      <w:r w:rsidRPr="00687248">
        <w:rPr>
          <w:color w:val="000000"/>
          <w:sz w:val="22"/>
          <w:szCs w:val="22"/>
          <w:lang w:val="id-ID"/>
        </w:rPr>
        <w:t xml:space="preserve"> Salah satu </w:t>
      </w:r>
      <w:r w:rsidRPr="00687248">
        <w:rPr>
          <w:i/>
          <w:color w:val="000000"/>
          <w:sz w:val="22"/>
          <w:szCs w:val="22"/>
          <w:lang w:val="id-ID"/>
        </w:rPr>
        <w:t xml:space="preserve">andai-andai </w:t>
      </w:r>
      <w:r w:rsidRPr="00687248">
        <w:rPr>
          <w:color w:val="000000"/>
          <w:sz w:val="22"/>
          <w:szCs w:val="22"/>
          <w:lang w:val="id-ID"/>
        </w:rPr>
        <w:t xml:space="preserve">yang terkenal di Besemah adalah </w:t>
      </w:r>
      <w:r w:rsidRPr="00687248">
        <w:rPr>
          <w:i/>
          <w:color w:val="000000"/>
          <w:sz w:val="22"/>
          <w:szCs w:val="22"/>
          <w:lang w:val="id-ID"/>
        </w:rPr>
        <w:t>Jambu Mbak Kulak.</w:t>
      </w:r>
    </w:p>
    <w:p w:rsidR="00687248" w:rsidRPr="00687248" w:rsidRDefault="00687248" w:rsidP="00273FD9">
      <w:pPr>
        <w:spacing w:line="360" w:lineRule="auto"/>
        <w:ind w:firstLine="720"/>
        <w:jc w:val="both"/>
        <w:rPr>
          <w:i/>
          <w:color w:val="000000"/>
          <w:sz w:val="22"/>
          <w:szCs w:val="22"/>
          <w:lang w:val="id-ID"/>
        </w:rPr>
      </w:pPr>
      <w:r w:rsidRPr="00687248">
        <w:rPr>
          <w:color w:val="000000"/>
          <w:sz w:val="22"/>
          <w:szCs w:val="22"/>
          <w:lang w:val="id-ID"/>
        </w:rPr>
        <w:t>O</w:t>
      </w:r>
      <w:r w:rsidRPr="00687248">
        <w:rPr>
          <w:color w:val="000000"/>
          <w:sz w:val="22"/>
          <w:szCs w:val="22"/>
        </w:rPr>
        <w:t xml:space="preserve">bjek penelitian </w:t>
      </w:r>
      <w:r w:rsidRPr="00687248">
        <w:rPr>
          <w:color w:val="000000"/>
          <w:sz w:val="22"/>
          <w:szCs w:val="22"/>
          <w:lang w:val="id-ID"/>
        </w:rPr>
        <w:t xml:space="preserve">ini </w:t>
      </w:r>
      <w:r w:rsidRPr="00687248">
        <w:rPr>
          <w:color w:val="000000"/>
          <w:sz w:val="22"/>
          <w:szCs w:val="22"/>
        </w:rPr>
        <w:t xml:space="preserve">adalah </w:t>
      </w:r>
      <w:r w:rsidRPr="00687248">
        <w:rPr>
          <w:color w:val="000000"/>
          <w:sz w:val="22"/>
          <w:szCs w:val="22"/>
          <w:lang w:val="id-ID"/>
        </w:rPr>
        <w:t xml:space="preserve">Cerita Rakyat </w:t>
      </w:r>
      <w:r w:rsidRPr="00687248">
        <w:rPr>
          <w:i/>
          <w:color w:val="000000"/>
          <w:sz w:val="22"/>
          <w:szCs w:val="22"/>
          <w:lang w:val="id-ID"/>
        </w:rPr>
        <w:t xml:space="preserve">Jambu Mak Kulak </w:t>
      </w:r>
      <w:r w:rsidRPr="00687248">
        <w:rPr>
          <w:color w:val="000000"/>
          <w:sz w:val="22"/>
          <w:szCs w:val="22"/>
          <w:lang w:val="id-ID"/>
        </w:rPr>
        <w:t xml:space="preserve">yang berkembang di Pagaralam seperti yang dituturkan oleh </w:t>
      </w:r>
      <w:r w:rsidRPr="00687248">
        <w:rPr>
          <w:i/>
          <w:color w:val="000000"/>
          <w:sz w:val="22"/>
          <w:szCs w:val="22"/>
          <w:lang w:val="id-ID"/>
        </w:rPr>
        <w:t xml:space="preserve">Wak </w:t>
      </w:r>
      <w:r w:rsidRPr="00687248">
        <w:rPr>
          <w:color w:val="000000"/>
          <w:sz w:val="22"/>
          <w:szCs w:val="22"/>
          <w:lang w:val="id-ID"/>
        </w:rPr>
        <w:t xml:space="preserve">Satar (Sataruddin). </w:t>
      </w:r>
      <w:proofErr w:type="gramStart"/>
      <w:r w:rsidRPr="00687248">
        <w:rPr>
          <w:color w:val="000000"/>
          <w:sz w:val="22"/>
          <w:szCs w:val="22"/>
        </w:rPr>
        <w:t xml:space="preserve">Penelitian </w:t>
      </w:r>
      <w:r w:rsidRPr="00687248">
        <w:rPr>
          <w:color w:val="000000"/>
          <w:sz w:val="22"/>
          <w:szCs w:val="22"/>
          <w:lang w:val="id-ID"/>
        </w:rPr>
        <w:t>ini adalah deskripsi kualitatif.</w:t>
      </w:r>
      <w:proofErr w:type="gramEnd"/>
      <w:r w:rsidRPr="00687248">
        <w:rPr>
          <w:color w:val="000000"/>
          <w:sz w:val="22"/>
          <w:szCs w:val="22"/>
          <w:lang w:val="id-ID"/>
        </w:rPr>
        <w:t xml:space="preserve"> Data dikumpulkan dengan teknik rekam, catat, dan simak. </w:t>
      </w:r>
      <w:r w:rsidRPr="00687248">
        <w:rPr>
          <w:color w:val="000000"/>
          <w:sz w:val="22"/>
          <w:szCs w:val="22"/>
        </w:rPr>
        <w:t xml:space="preserve">Hasil penelitian </w:t>
      </w:r>
      <w:r w:rsidRPr="00687248">
        <w:rPr>
          <w:color w:val="000000"/>
          <w:sz w:val="22"/>
          <w:szCs w:val="22"/>
          <w:lang w:val="id-ID"/>
        </w:rPr>
        <w:t>menunjukkan</w:t>
      </w:r>
      <w:r w:rsidRPr="00687248">
        <w:rPr>
          <w:color w:val="000000"/>
          <w:sz w:val="22"/>
          <w:szCs w:val="22"/>
        </w:rPr>
        <w:t xml:space="preserve"> </w:t>
      </w:r>
      <w:r w:rsidRPr="00687248">
        <w:rPr>
          <w:color w:val="000000"/>
          <w:sz w:val="22"/>
          <w:szCs w:val="22"/>
          <w:lang w:val="id-ID"/>
        </w:rPr>
        <w:t xml:space="preserve">bahwa cerita rakyat </w:t>
      </w:r>
      <w:r w:rsidRPr="00687248">
        <w:rPr>
          <w:i/>
          <w:color w:val="000000"/>
          <w:sz w:val="22"/>
          <w:szCs w:val="22"/>
          <w:lang w:val="id-ID"/>
        </w:rPr>
        <w:t xml:space="preserve">Jambu Mbak Kulak </w:t>
      </w:r>
      <w:r w:rsidRPr="00687248">
        <w:rPr>
          <w:color w:val="000000"/>
          <w:sz w:val="22"/>
          <w:szCs w:val="22"/>
          <w:lang w:val="id-ID"/>
        </w:rPr>
        <w:t xml:space="preserve">memiliki nilai pendidikan </w:t>
      </w:r>
      <w:proofErr w:type="gramStart"/>
      <w:r w:rsidRPr="00687248">
        <w:rPr>
          <w:color w:val="000000"/>
          <w:sz w:val="22"/>
          <w:szCs w:val="22"/>
          <w:lang w:val="id-ID"/>
        </w:rPr>
        <w:t>karakter  yang</w:t>
      </w:r>
      <w:proofErr w:type="gramEnd"/>
      <w:r w:rsidRPr="00687248">
        <w:rPr>
          <w:color w:val="000000"/>
          <w:sz w:val="22"/>
          <w:szCs w:val="22"/>
          <w:lang w:val="id-ID"/>
        </w:rPr>
        <w:t xml:space="preserve"> masih relevan sebagai bahan bacaan Gerakan Literasi  Bangsa di Era Revolusi Industri 4.0.</w:t>
      </w:r>
    </w:p>
    <w:p w:rsidR="00946EB2" w:rsidRPr="006450A3" w:rsidRDefault="00946EB2" w:rsidP="00273FD9">
      <w:pPr>
        <w:pStyle w:val="NoSpacing"/>
        <w:spacing w:line="360" w:lineRule="auto"/>
        <w:jc w:val="both"/>
        <w:rPr>
          <w:sz w:val="22"/>
          <w:szCs w:val="22"/>
          <w:lang w:val="id-ID"/>
        </w:rPr>
      </w:pPr>
    </w:p>
    <w:p w:rsidR="00691F40" w:rsidRPr="00273FD9" w:rsidRDefault="006450A3" w:rsidP="00273FD9">
      <w:pPr>
        <w:spacing w:before="7" w:line="360" w:lineRule="auto"/>
        <w:rPr>
          <w:b/>
          <w:sz w:val="22"/>
          <w:szCs w:val="22"/>
          <w:lang w:val="id-ID"/>
        </w:rPr>
      </w:pPr>
      <w:r w:rsidRPr="00273FD9">
        <w:rPr>
          <w:b/>
          <w:sz w:val="22"/>
          <w:szCs w:val="22"/>
          <w:lang w:val="id-ID"/>
        </w:rPr>
        <w:t>II. HASIL DAN PEMBAHASAN</w:t>
      </w:r>
    </w:p>
    <w:p w:rsidR="00F801F5" w:rsidRPr="00273FD9" w:rsidRDefault="00F801F5" w:rsidP="00273FD9">
      <w:pPr>
        <w:spacing w:line="360" w:lineRule="auto"/>
        <w:jc w:val="both"/>
        <w:rPr>
          <w:b/>
          <w:color w:val="000000"/>
          <w:sz w:val="22"/>
          <w:szCs w:val="22"/>
          <w:lang w:val="id-ID"/>
        </w:rPr>
      </w:pPr>
      <w:r w:rsidRPr="00273FD9">
        <w:rPr>
          <w:b/>
          <w:color w:val="000000"/>
          <w:sz w:val="22"/>
          <w:szCs w:val="22"/>
          <w:lang w:val="id-ID"/>
        </w:rPr>
        <w:t>2.1Cerita Jambu Mbak Kulak dan Terjemahannya</w:t>
      </w:r>
    </w:p>
    <w:p w:rsidR="00F801F5" w:rsidRPr="00273FD9" w:rsidRDefault="00F801F5" w:rsidP="00273FD9">
      <w:pPr>
        <w:spacing w:line="360" w:lineRule="auto"/>
        <w:jc w:val="both"/>
        <w:rPr>
          <w:b/>
          <w:color w:val="000000"/>
          <w:sz w:val="22"/>
          <w:szCs w:val="22"/>
          <w:lang w:val="id-ID"/>
        </w:rPr>
      </w:pPr>
      <w:r w:rsidRPr="00273FD9">
        <w:rPr>
          <w:b/>
          <w:color w:val="000000"/>
          <w:sz w:val="22"/>
          <w:szCs w:val="22"/>
          <w:lang w:val="id-ID"/>
        </w:rPr>
        <w:t>2.1.1 Cerita Jambu Mbak Kulak</w:t>
      </w:r>
    </w:p>
    <w:p w:rsidR="00F801F5" w:rsidRPr="003804FE" w:rsidRDefault="00F801F5" w:rsidP="00273FD9">
      <w:pPr>
        <w:spacing w:line="360" w:lineRule="auto"/>
        <w:ind w:firstLine="720"/>
        <w:jc w:val="both"/>
        <w:rPr>
          <w:color w:val="000000"/>
          <w:sz w:val="22"/>
          <w:szCs w:val="22"/>
          <w:lang w:val="id-ID"/>
        </w:rPr>
      </w:pPr>
      <w:r w:rsidRPr="003804FE">
        <w:rPr>
          <w:color w:val="000000"/>
          <w:sz w:val="22"/>
          <w:szCs w:val="22"/>
          <w:lang w:val="id-ID"/>
        </w:rPr>
        <w:t xml:space="preserve">Sari </w:t>
      </w:r>
      <w:r w:rsidRPr="003804FE">
        <w:rPr>
          <w:color w:val="000000"/>
          <w:sz w:val="22"/>
          <w:szCs w:val="22"/>
        </w:rPr>
        <w:t xml:space="preserve"> tu die diqde dapat makanan. Adingnye tu nangis sepanjang a</w:t>
      </w:r>
      <w:r w:rsidRPr="003804FE">
        <w:rPr>
          <w:color w:val="000000"/>
          <w:sz w:val="22"/>
          <w:szCs w:val="22"/>
          <w:lang w:val="id-ID"/>
        </w:rPr>
        <w:t>r</w:t>
      </w:r>
      <w:r w:rsidRPr="003804FE">
        <w:rPr>
          <w:color w:val="000000"/>
          <w:sz w:val="22"/>
          <w:szCs w:val="22"/>
        </w:rPr>
        <w:t>i</w:t>
      </w:r>
      <w:proofErr w:type="gramStart"/>
      <w:r w:rsidRPr="003804FE">
        <w:rPr>
          <w:color w:val="000000"/>
          <w:sz w:val="22"/>
          <w:szCs w:val="22"/>
        </w:rPr>
        <w:t xml:space="preserve">, </w:t>
      </w:r>
      <w:r w:rsidRPr="003804FE">
        <w:rPr>
          <w:color w:val="000000"/>
          <w:sz w:val="22"/>
          <w:szCs w:val="22"/>
          <w:lang w:val="id-ID"/>
        </w:rPr>
        <w:t xml:space="preserve"> </w:t>
      </w:r>
      <w:r w:rsidRPr="003804FE">
        <w:rPr>
          <w:color w:val="000000"/>
          <w:sz w:val="22"/>
          <w:szCs w:val="22"/>
        </w:rPr>
        <w:t>kelapa</w:t>
      </w:r>
      <w:r w:rsidRPr="003804FE">
        <w:rPr>
          <w:color w:val="000000"/>
          <w:sz w:val="22"/>
          <w:szCs w:val="22"/>
          <w:lang w:val="id-ID"/>
        </w:rPr>
        <w:t>r</w:t>
      </w:r>
      <w:r w:rsidRPr="003804FE">
        <w:rPr>
          <w:color w:val="000000"/>
          <w:sz w:val="22"/>
          <w:szCs w:val="22"/>
        </w:rPr>
        <w:t>an</w:t>
      </w:r>
      <w:proofErr w:type="gramEnd"/>
      <w:r w:rsidRPr="003804FE">
        <w:rPr>
          <w:color w:val="000000"/>
          <w:sz w:val="22"/>
          <w:szCs w:val="22"/>
        </w:rPr>
        <w:t xml:space="preserve">. Nginaqi adingnye nangis diqde berenti </w:t>
      </w:r>
      <w:proofErr w:type="gramStart"/>
      <w:r w:rsidRPr="003804FE">
        <w:rPr>
          <w:color w:val="000000"/>
          <w:sz w:val="22"/>
          <w:szCs w:val="22"/>
        </w:rPr>
        <w:t>ni</w:t>
      </w:r>
      <w:proofErr w:type="gramEnd"/>
      <w:r w:rsidRPr="003804FE">
        <w:rPr>
          <w:color w:val="000000"/>
          <w:sz w:val="22"/>
          <w:szCs w:val="22"/>
        </w:rPr>
        <w:t xml:space="preserve"> laju die due be</w:t>
      </w:r>
      <w:r w:rsidRPr="003804FE">
        <w:rPr>
          <w:color w:val="000000"/>
          <w:sz w:val="22"/>
          <w:szCs w:val="22"/>
          <w:lang w:val="id-ID"/>
        </w:rPr>
        <w:t>r</w:t>
      </w:r>
      <w:r w:rsidRPr="003804FE">
        <w:rPr>
          <w:color w:val="000000"/>
          <w:sz w:val="22"/>
          <w:szCs w:val="22"/>
        </w:rPr>
        <w:t xml:space="preserve">ading pegi kayiq. Sampai di ayiq adingnye </w:t>
      </w:r>
      <w:proofErr w:type="gramStart"/>
      <w:r w:rsidRPr="003804FE">
        <w:rPr>
          <w:color w:val="000000"/>
          <w:sz w:val="22"/>
          <w:szCs w:val="22"/>
        </w:rPr>
        <w:t>ni</w:t>
      </w:r>
      <w:proofErr w:type="gramEnd"/>
      <w:r w:rsidRPr="003804FE">
        <w:rPr>
          <w:color w:val="000000"/>
          <w:sz w:val="22"/>
          <w:szCs w:val="22"/>
        </w:rPr>
        <w:t xml:space="preserve"> diduduqkanye di pucuq batu. "Diq</w:t>
      </w:r>
      <w:proofErr w:type="gramStart"/>
      <w:r w:rsidRPr="003804FE">
        <w:rPr>
          <w:color w:val="000000"/>
          <w:sz w:val="22"/>
          <w:szCs w:val="22"/>
        </w:rPr>
        <w:t xml:space="preserve">, </w:t>
      </w:r>
      <w:r w:rsidRPr="003804FE">
        <w:rPr>
          <w:color w:val="000000"/>
          <w:sz w:val="22"/>
          <w:szCs w:val="22"/>
          <w:lang w:val="id-ID"/>
        </w:rPr>
        <w:t xml:space="preserve"> du</w:t>
      </w:r>
      <w:r w:rsidRPr="003804FE">
        <w:rPr>
          <w:color w:val="000000"/>
          <w:sz w:val="22"/>
          <w:szCs w:val="22"/>
        </w:rPr>
        <w:t>duqla</w:t>
      </w:r>
      <w:proofErr w:type="gramEnd"/>
      <w:r w:rsidRPr="003804FE">
        <w:rPr>
          <w:color w:val="000000"/>
          <w:sz w:val="22"/>
          <w:szCs w:val="22"/>
        </w:rPr>
        <w:t xml:space="preserve"> kudai mantap-mantap di sini, kakang naq be</w:t>
      </w:r>
      <w:r w:rsidRPr="003804FE">
        <w:rPr>
          <w:color w:val="000000"/>
          <w:sz w:val="22"/>
          <w:szCs w:val="22"/>
          <w:lang w:val="id-ID"/>
        </w:rPr>
        <w:t>r</w:t>
      </w:r>
      <w:r w:rsidRPr="003804FE">
        <w:rPr>
          <w:color w:val="000000"/>
          <w:sz w:val="22"/>
          <w:szCs w:val="22"/>
        </w:rPr>
        <w:t>usap." Sate die dang be</w:t>
      </w:r>
      <w:r w:rsidRPr="003804FE">
        <w:rPr>
          <w:color w:val="000000"/>
          <w:sz w:val="22"/>
          <w:szCs w:val="22"/>
          <w:lang w:val="id-ID"/>
        </w:rPr>
        <w:t>r</w:t>
      </w:r>
      <w:r w:rsidRPr="003804FE">
        <w:rPr>
          <w:color w:val="000000"/>
          <w:sz w:val="22"/>
          <w:szCs w:val="22"/>
        </w:rPr>
        <w:t xml:space="preserve">usap tadi die nginaq </w:t>
      </w:r>
      <w:proofErr w:type="gramStart"/>
      <w:r w:rsidRPr="003804FE">
        <w:rPr>
          <w:color w:val="000000"/>
          <w:sz w:val="22"/>
          <w:szCs w:val="22"/>
        </w:rPr>
        <w:t>ade</w:t>
      </w:r>
      <w:proofErr w:type="gramEnd"/>
      <w:r w:rsidRPr="003804FE">
        <w:rPr>
          <w:color w:val="000000"/>
          <w:sz w:val="22"/>
          <w:szCs w:val="22"/>
        </w:rPr>
        <w:t xml:space="preserve"> batang jambu, "Kudai, au diq, kakang kab naiq jambu." Sate lab dapat jambu, jambu tun enjuqkanye nga</w:t>
      </w:r>
      <w:r w:rsidRPr="003804FE">
        <w:rPr>
          <w:color w:val="000000"/>
          <w:sz w:val="22"/>
          <w:szCs w:val="22"/>
          <w:lang w:val="id-ID"/>
        </w:rPr>
        <w:t>n</w:t>
      </w:r>
      <w:r w:rsidRPr="003804FE">
        <w:rPr>
          <w:color w:val="000000"/>
          <w:sz w:val="22"/>
          <w:szCs w:val="22"/>
        </w:rPr>
        <w:t xml:space="preserve"> adingnye, udim tu kakangnye </w:t>
      </w:r>
      <w:proofErr w:type="gramStart"/>
      <w:r w:rsidRPr="003804FE">
        <w:rPr>
          <w:color w:val="000000"/>
          <w:sz w:val="22"/>
          <w:szCs w:val="22"/>
        </w:rPr>
        <w:t>ni</w:t>
      </w:r>
      <w:proofErr w:type="gramEnd"/>
      <w:r w:rsidRPr="003804FE">
        <w:rPr>
          <w:color w:val="000000"/>
          <w:sz w:val="22"/>
          <w:szCs w:val="22"/>
        </w:rPr>
        <w:t xml:space="preserve"> kayiq agi. Sate nginaq kakang daq</w:t>
      </w:r>
      <w:r w:rsidRPr="003804FE">
        <w:rPr>
          <w:color w:val="000000"/>
          <w:sz w:val="22"/>
          <w:szCs w:val="22"/>
          <w:lang w:val="id-ID"/>
        </w:rPr>
        <w:t xml:space="preserve"> </w:t>
      </w:r>
      <w:r w:rsidRPr="003804FE">
        <w:rPr>
          <w:color w:val="000000"/>
          <w:sz w:val="22"/>
          <w:szCs w:val="22"/>
        </w:rPr>
        <w:t xml:space="preserve">keciq ini diqbedie agi jambu tadi diambiq li Tupai. Adingnye </w:t>
      </w:r>
      <w:proofErr w:type="gramStart"/>
      <w:r w:rsidRPr="003804FE">
        <w:rPr>
          <w:color w:val="000000"/>
          <w:sz w:val="22"/>
          <w:szCs w:val="22"/>
        </w:rPr>
        <w:t>ni</w:t>
      </w:r>
      <w:proofErr w:type="gramEnd"/>
      <w:r w:rsidRPr="003804FE">
        <w:rPr>
          <w:color w:val="000000"/>
          <w:sz w:val="22"/>
          <w:szCs w:val="22"/>
        </w:rPr>
        <w:t xml:space="preserve"> ngulang nangis. "Ngape kaba nangis diq?" </w:t>
      </w:r>
      <w:proofErr w:type="gramStart"/>
      <w:r w:rsidRPr="003804FE">
        <w:rPr>
          <w:color w:val="000000"/>
          <w:sz w:val="22"/>
          <w:szCs w:val="22"/>
        </w:rPr>
        <w:t>kate</w:t>
      </w:r>
      <w:proofErr w:type="gramEnd"/>
      <w:r w:rsidRPr="003804FE">
        <w:rPr>
          <w:color w:val="000000"/>
          <w:sz w:val="22"/>
          <w:szCs w:val="22"/>
        </w:rPr>
        <w:t xml:space="preserve"> kakangnye. "Jambu tadi la diambiq li Tupai kang," </w:t>
      </w:r>
      <w:proofErr w:type="gramStart"/>
      <w:r w:rsidRPr="003804FE">
        <w:rPr>
          <w:color w:val="000000"/>
          <w:sz w:val="22"/>
          <w:szCs w:val="22"/>
        </w:rPr>
        <w:t>kate</w:t>
      </w:r>
      <w:proofErr w:type="gramEnd"/>
      <w:r w:rsidRPr="003804FE">
        <w:rPr>
          <w:color w:val="000000"/>
          <w:sz w:val="22"/>
          <w:szCs w:val="22"/>
        </w:rPr>
        <w:t xml:space="preserve"> adingnye. "Vi, Tupai alangka sampai atinye ngambiq jambu adingku, jambu anaq yatim piatu," </w:t>
      </w:r>
      <w:proofErr w:type="gramStart"/>
      <w:r w:rsidRPr="003804FE">
        <w:rPr>
          <w:color w:val="000000"/>
          <w:sz w:val="22"/>
          <w:szCs w:val="22"/>
        </w:rPr>
        <w:t>kate</w:t>
      </w:r>
      <w:proofErr w:type="gramEnd"/>
      <w:r w:rsidRPr="003804FE">
        <w:rPr>
          <w:color w:val="000000"/>
          <w:sz w:val="22"/>
          <w:szCs w:val="22"/>
        </w:rPr>
        <w:t xml:space="preserve"> kakangnye. </w:t>
      </w:r>
      <w:proofErr w:type="gramStart"/>
      <w:r w:rsidRPr="003804FE">
        <w:rPr>
          <w:color w:val="000000"/>
          <w:sz w:val="22"/>
          <w:szCs w:val="22"/>
        </w:rPr>
        <w:t>"Udimla diq, jangan na</w:t>
      </w:r>
      <w:r w:rsidRPr="003804FE">
        <w:rPr>
          <w:color w:val="000000"/>
          <w:sz w:val="22"/>
          <w:szCs w:val="22"/>
          <w:lang w:val="id-ID"/>
        </w:rPr>
        <w:t>n</w:t>
      </w:r>
      <w:r w:rsidRPr="003804FE">
        <w:rPr>
          <w:color w:val="000000"/>
          <w:sz w:val="22"/>
          <w:szCs w:val="22"/>
        </w:rPr>
        <w:t>gis agi, nangkanla, paila kite bejalan!"</w:t>
      </w:r>
      <w:proofErr w:type="gramEnd"/>
      <w:r w:rsidRPr="003804FE">
        <w:rPr>
          <w:color w:val="000000"/>
          <w:sz w:val="22"/>
          <w:szCs w:val="22"/>
        </w:rPr>
        <w:t xml:space="preserve"> </w:t>
      </w:r>
      <w:proofErr w:type="gramStart"/>
      <w:r w:rsidRPr="003804FE">
        <w:rPr>
          <w:color w:val="000000"/>
          <w:sz w:val="22"/>
          <w:szCs w:val="22"/>
        </w:rPr>
        <w:t>Udim tu due be</w:t>
      </w:r>
      <w:r w:rsidRPr="003804FE">
        <w:rPr>
          <w:color w:val="000000"/>
          <w:sz w:val="22"/>
          <w:szCs w:val="22"/>
          <w:lang w:val="id-ID"/>
        </w:rPr>
        <w:t>r</w:t>
      </w:r>
      <w:r w:rsidRPr="003804FE">
        <w:rPr>
          <w:color w:val="000000"/>
          <w:sz w:val="22"/>
          <w:szCs w:val="22"/>
        </w:rPr>
        <w:t>ading tadi bejalan.</w:t>
      </w:r>
      <w:proofErr w:type="gramEnd"/>
    </w:p>
    <w:p w:rsidR="00F801F5" w:rsidRPr="003804FE" w:rsidRDefault="00F801F5" w:rsidP="00273FD9">
      <w:pPr>
        <w:spacing w:line="360" w:lineRule="auto"/>
        <w:ind w:firstLine="720"/>
        <w:jc w:val="both"/>
        <w:rPr>
          <w:color w:val="000000"/>
          <w:sz w:val="22"/>
          <w:szCs w:val="22"/>
          <w:lang w:val="id-ID"/>
        </w:rPr>
      </w:pPr>
      <w:r w:rsidRPr="003804FE">
        <w:rPr>
          <w:color w:val="000000"/>
          <w:sz w:val="22"/>
          <w:szCs w:val="22"/>
        </w:rPr>
        <w:t xml:space="preserve"> Sate dang bejalan betemu ngab Sumpit. "Sumpit, tulung impitkab Tupai, Tupai mating jambu adingku," </w:t>
      </w:r>
      <w:proofErr w:type="gramStart"/>
      <w:r w:rsidRPr="003804FE">
        <w:rPr>
          <w:color w:val="000000"/>
          <w:sz w:val="22"/>
          <w:szCs w:val="22"/>
        </w:rPr>
        <w:t>kate</w:t>
      </w:r>
      <w:proofErr w:type="gramEnd"/>
      <w:r w:rsidRPr="003804FE">
        <w:rPr>
          <w:color w:val="000000"/>
          <w:sz w:val="22"/>
          <w:szCs w:val="22"/>
        </w:rPr>
        <w:t xml:space="preserve"> kakangnye. "Kundaq kami sekance," </w:t>
      </w:r>
      <w:proofErr w:type="gramStart"/>
      <w:r w:rsidRPr="003804FE">
        <w:rPr>
          <w:color w:val="000000"/>
          <w:sz w:val="22"/>
          <w:szCs w:val="22"/>
        </w:rPr>
        <w:t>kate</w:t>
      </w:r>
      <w:proofErr w:type="gramEnd"/>
      <w:r w:rsidRPr="003804FE">
        <w:rPr>
          <w:color w:val="000000"/>
          <w:sz w:val="22"/>
          <w:szCs w:val="22"/>
        </w:rPr>
        <w:t xml:space="preserve"> Sumpit. </w:t>
      </w:r>
      <w:proofErr w:type="gramStart"/>
      <w:r w:rsidRPr="003804FE">
        <w:rPr>
          <w:color w:val="000000"/>
          <w:sz w:val="22"/>
          <w:szCs w:val="22"/>
        </w:rPr>
        <w:t>Tu due beghading tadi bejalan agi, betemu ngab Puntung.</w:t>
      </w:r>
      <w:proofErr w:type="gramEnd"/>
      <w:r w:rsidRPr="003804FE">
        <w:rPr>
          <w:color w:val="000000"/>
          <w:sz w:val="22"/>
          <w:szCs w:val="22"/>
        </w:rPr>
        <w:t xml:space="preserve"> "Ui, Puntung tulung pentung Sumpit, Sumpit dindaq nyumpit Tupai, Tupai dindaq mbaliqkab jambu adingku," </w:t>
      </w:r>
      <w:proofErr w:type="gramStart"/>
      <w:r w:rsidRPr="003804FE">
        <w:rPr>
          <w:color w:val="000000"/>
          <w:sz w:val="22"/>
          <w:szCs w:val="22"/>
        </w:rPr>
        <w:t>kate</w:t>
      </w:r>
      <w:proofErr w:type="gramEnd"/>
      <w:r w:rsidRPr="003804FE">
        <w:rPr>
          <w:color w:val="000000"/>
          <w:sz w:val="22"/>
          <w:szCs w:val="22"/>
        </w:rPr>
        <w:t xml:space="preserve"> kakangnye. "Ndaq, kami sekance," </w:t>
      </w:r>
      <w:proofErr w:type="gramStart"/>
      <w:r w:rsidRPr="003804FE">
        <w:rPr>
          <w:color w:val="000000"/>
          <w:sz w:val="22"/>
          <w:szCs w:val="22"/>
        </w:rPr>
        <w:t>kate</w:t>
      </w:r>
      <w:proofErr w:type="gramEnd"/>
      <w:r w:rsidRPr="003804FE">
        <w:rPr>
          <w:color w:val="000000"/>
          <w:sz w:val="22"/>
          <w:szCs w:val="22"/>
        </w:rPr>
        <w:t xml:space="preserve"> </w:t>
      </w:r>
      <w:r w:rsidRPr="003804FE">
        <w:rPr>
          <w:color w:val="000000"/>
          <w:sz w:val="22"/>
          <w:szCs w:val="22"/>
        </w:rPr>
        <w:lastRenderedPageBreak/>
        <w:t xml:space="preserve">Puntung. Ude tu die bejalan agi, diq lame betemu ngab </w:t>
      </w:r>
      <w:proofErr w:type="gramStart"/>
      <w:r w:rsidRPr="003804FE">
        <w:rPr>
          <w:color w:val="000000"/>
          <w:sz w:val="22"/>
          <w:szCs w:val="22"/>
        </w:rPr>
        <w:t>Api</w:t>
      </w:r>
      <w:proofErr w:type="gramEnd"/>
      <w:r w:rsidRPr="003804FE">
        <w:rPr>
          <w:color w:val="000000"/>
          <w:sz w:val="22"/>
          <w:szCs w:val="22"/>
        </w:rPr>
        <w:t xml:space="preserve">. "Api, silap dikit Puntung, Puntung dindaq mantuk Sumpit, Sumpit dindaq nyumpit Tupai, Tupai dindaq mbaliqkah jambu adingku," </w:t>
      </w:r>
      <w:proofErr w:type="gramStart"/>
      <w:r w:rsidRPr="003804FE">
        <w:rPr>
          <w:color w:val="000000"/>
          <w:sz w:val="22"/>
          <w:szCs w:val="22"/>
        </w:rPr>
        <w:t>kate</w:t>
      </w:r>
      <w:proofErr w:type="gramEnd"/>
      <w:r w:rsidRPr="003804FE">
        <w:rPr>
          <w:color w:val="000000"/>
          <w:sz w:val="22"/>
          <w:szCs w:val="22"/>
        </w:rPr>
        <w:t xml:space="preserve"> kakangnye. "Ndaq, kami sekance</w:t>
      </w:r>
      <w:proofErr w:type="gramStart"/>
      <w:r w:rsidRPr="003804FE">
        <w:rPr>
          <w:color w:val="000000"/>
          <w:sz w:val="22"/>
          <w:szCs w:val="22"/>
        </w:rPr>
        <w:t>, "</w:t>
      </w:r>
      <w:proofErr w:type="gramEnd"/>
      <w:r w:rsidRPr="003804FE">
        <w:rPr>
          <w:color w:val="000000"/>
          <w:sz w:val="22"/>
          <w:szCs w:val="22"/>
        </w:rPr>
        <w:t xml:space="preserve"> die betemu ngab ayiq. "Ayiq, tulung pejamkab Api, Api dindaq</w:t>
      </w:r>
      <w:r w:rsidRPr="003804FE">
        <w:rPr>
          <w:color w:val="000000"/>
          <w:sz w:val="22"/>
          <w:szCs w:val="22"/>
          <w:lang w:val="id-ID"/>
        </w:rPr>
        <w:t xml:space="preserve"> </w:t>
      </w:r>
      <w:r w:rsidRPr="003804FE">
        <w:rPr>
          <w:color w:val="000000"/>
          <w:sz w:val="22"/>
          <w:szCs w:val="22"/>
        </w:rPr>
        <w:t xml:space="preserve">nyilap Puntung, Puntung dindaq mantuk Sumpit, Sumpit dindaq nyumpit Tupai, Tupai dindaq mbaliqkah jambu adingku," kate kakangnye. Ude tu bejalan agi, diqde lame betemu pule die ngah Pematang. </w:t>
      </w:r>
      <w:proofErr w:type="gramStart"/>
      <w:r w:rsidRPr="003804FE">
        <w:rPr>
          <w:color w:val="000000"/>
          <w:sz w:val="22"/>
          <w:szCs w:val="22"/>
        </w:rPr>
        <w:t>"Pematang, tulung sempal mate ayiq.</w:t>
      </w:r>
      <w:proofErr w:type="gramEnd"/>
      <w:r w:rsidRPr="003804FE">
        <w:rPr>
          <w:color w:val="000000"/>
          <w:sz w:val="22"/>
          <w:szCs w:val="22"/>
        </w:rPr>
        <w:t xml:space="preserve"> Ayiq nindaq majamkah Api, A pi dindaq nyilap nyilap Puntung, Puntung dindaq mentung Sumpit, Sumpit dindaq nyumpit Tupai, Tupai dindaq mbaliqkah jambu adingku," </w:t>
      </w:r>
      <w:proofErr w:type="gramStart"/>
      <w:r w:rsidRPr="003804FE">
        <w:rPr>
          <w:color w:val="000000"/>
          <w:sz w:val="22"/>
          <w:szCs w:val="22"/>
        </w:rPr>
        <w:t>kate</w:t>
      </w:r>
      <w:proofErr w:type="gramEnd"/>
      <w:r w:rsidRPr="003804FE">
        <w:rPr>
          <w:color w:val="000000"/>
          <w:sz w:val="22"/>
          <w:szCs w:val="22"/>
        </w:rPr>
        <w:t xml:space="preserve"> kakangnye. "Ndaq, kami sekance," </w:t>
      </w:r>
      <w:proofErr w:type="gramStart"/>
      <w:r w:rsidRPr="003804FE">
        <w:rPr>
          <w:color w:val="000000"/>
          <w:sz w:val="22"/>
          <w:szCs w:val="22"/>
        </w:rPr>
        <w:t>kate</w:t>
      </w:r>
      <w:proofErr w:type="gramEnd"/>
      <w:r w:rsidRPr="003804FE">
        <w:rPr>
          <w:color w:val="000000"/>
          <w:sz w:val="22"/>
          <w:szCs w:val="22"/>
        </w:rPr>
        <w:t xml:space="preserve"> Pematang. </w:t>
      </w:r>
    </w:p>
    <w:p w:rsidR="00F801F5" w:rsidRPr="003804FE" w:rsidRDefault="00F801F5" w:rsidP="00273FD9">
      <w:pPr>
        <w:spacing w:line="360" w:lineRule="auto"/>
        <w:ind w:firstLine="720"/>
        <w:jc w:val="both"/>
        <w:rPr>
          <w:color w:val="000000"/>
          <w:sz w:val="22"/>
          <w:szCs w:val="22"/>
          <w:lang w:val="id-ID"/>
        </w:rPr>
      </w:pPr>
      <w:r w:rsidRPr="003804FE">
        <w:rPr>
          <w:color w:val="000000"/>
          <w:sz w:val="22"/>
          <w:szCs w:val="22"/>
        </w:rPr>
        <w:t xml:space="preserve">Sate nengagh maq itu tu, due beghading tadi bejalan agi. Diqde lame tu betemu pule ngah Tanduq. "Kebau, alau dikit Pematang, Pematang dindaq nyempal Ayiq, Ayiq dindaq majamkah Api, Api dindaq nyilap Puntung, Puntung dindaq mantuk Sumpit, Sumpit dindaq nyumpit Tupai, Tupai dindaq mbaliuqkah jambu adingku," kate kakangnye. "Ai, ndaq, kami sekance," </w:t>
      </w:r>
      <w:proofErr w:type="gramStart"/>
      <w:r w:rsidRPr="003804FE">
        <w:rPr>
          <w:color w:val="000000"/>
          <w:sz w:val="22"/>
          <w:szCs w:val="22"/>
        </w:rPr>
        <w:t>kate</w:t>
      </w:r>
      <w:proofErr w:type="gramEnd"/>
      <w:r w:rsidRPr="003804FE">
        <w:rPr>
          <w:color w:val="000000"/>
          <w:sz w:val="22"/>
          <w:szCs w:val="22"/>
        </w:rPr>
        <w:t xml:space="preserve"> Kebau. Ngulang agi tu due beghading </w:t>
      </w:r>
      <w:proofErr w:type="gramStart"/>
      <w:r w:rsidRPr="003804FE">
        <w:rPr>
          <w:color w:val="000000"/>
          <w:sz w:val="22"/>
          <w:szCs w:val="22"/>
        </w:rPr>
        <w:t>ni</w:t>
      </w:r>
      <w:proofErr w:type="gramEnd"/>
      <w:r w:rsidRPr="003804FE">
        <w:rPr>
          <w:color w:val="000000"/>
          <w:sz w:val="22"/>
          <w:szCs w:val="22"/>
        </w:rPr>
        <w:t xml:space="preserve"> bejalan. Diqde lame tu betemu ngah Tandan. "Tandan, alau dikit ngah tanjul dikit Kebau, Kebau dindaq ngalau Pematang, Pematang dindaq nyempal Ayiq, Ayiq dindaq majamkah Api, Api dindaq nyilap Puntung, Puntung dindaq mantuk Sumpit, Sumpit dindaq nyumpit Tupai, Tupai dindaq mbaliqkah jambu adingku," kate kakangnye.</w:t>
      </w:r>
    </w:p>
    <w:p w:rsidR="00F801F5" w:rsidRPr="003804FE" w:rsidRDefault="00F801F5" w:rsidP="00273FD9">
      <w:pPr>
        <w:spacing w:line="360" w:lineRule="auto"/>
        <w:ind w:firstLine="720"/>
        <w:jc w:val="both"/>
        <w:rPr>
          <w:color w:val="000000"/>
          <w:sz w:val="22"/>
          <w:szCs w:val="22"/>
          <w:lang w:val="id-ID"/>
        </w:rPr>
      </w:pPr>
      <w:r w:rsidRPr="003804FE">
        <w:rPr>
          <w:color w:val="000000"/>
          <w:sz w:val="22"/>
          <w:szCs w:val="22"/>
        </w:rPr>
        <w:t xml:space="preserve"> Sate ude tu ngulang agi die bejalan, nyelalah die betemu ngah Tikus. "Tikus, tulung gigiti Tandan, Tandan dindaq nanjul Kebau, Kebau dindaq ngalau Pematang, Pematang dindaq nyempal Ayiq, Ayiq dindaq majamkah Api, Api dindaq nyilap Puntung, Puntung dindaq mantuk Sumpit, Sumpit dindaq nyumpit Tupai, Tupai dindaq mbaliqkah jambu adingku," kate kakangnye. "Ndaq, ai, kami sekance," </w:t>
      </w:r>
      <w:proofErr w:type="gramStart"/>
      <w:r w:rsidRPr="003804FE">
        <w:rPr>
          <w:color w:val="000000"/>
          <w:sz w:val="22"/>
          <w:szCs w:val="22"/>
        </w:rPr>
        <w:t>kate</w:t>
      </w:r>
      <w:proofErr w:type="gramEnd"/>
      <w:r w:rsidRPr="003804FE">
        <w:rPr>
          <w:color w:val="000000"/>
          <w:sz w:val="22"/>
          <w:szCs w:val="22"/>
        </w:rPr>
        <w:t xml:space="preserve"> Tikus. Akhirnye tu due beghading </w:t>
      </w:r>
      <w:proofErr w:type="gramStart"/>
      <w:r w:rsidRPr="003804FE">
        <w:rPr>
          <w:color w:val="000000"/>
          <w:sz w:val="22"/>
          <w:szCs w:val="22"/>
        </w:rPr>
        <w:t>ni</w:t>
      </w:r>
      <w:proofErr w:type="gramEnd"/>
      <w:r w:rsidRPr="003804FE">
        <w:rPr>
          <w:color w:val="000000"/>
          <w:sz w:val="22"/>
          <w:szCs w:val="22"/>
        </w:rPr>
        <w:t xml:space="preserve"> tadi betemu ngah Kucing. "Kucing, tulung makani Tikus, Tikus dindaq nggigit Tandan, Tandan dindaq nanjul Kebau, Kebau dindaq ngalau Pematang, Pematang dindaq nyempal Ayiq, Ayiq dindaq majamkah Api, Api dindaq nyilap Puntung, Puntung dindaq mantuk Sumpit, Sumpit dindaq nyumpit Tupai, Tupai dindaq mbaliqkah jambu adingku." Nengagh itu Kucing nimbal, "Ayu, arne maq itu, Tikus mimang musuhku," </w:t>
      </w:r>
      <w:proofErr w:type="gramStart"/>
      <w:r w:rsidRPr="003804FE">
        <w:rPr>
          <w:color w:val="000000"/>
          <w:sz w:val="22"/>
          <w:szCs w:val="22"/>
        </w:rPr>
        <w:t>kate</w:t>
      </w:r>
      <w:proofErr w:type="gramEnd"/>
      <w:r w:rsidRPr="003804FE">
        <w:rPr>
          <w:color w:val="000000"/>
          <w:sz w:val="22"/>
          <w:szCs w:val="22"/>
        </w:rPr>
        <w:t xml:space="preserve"> Kucing. Ndengagh jawaban Kucing, Tikus ketakutan, laju die galaq makani Tandan, Tandan galaq nanjul Kebau, Kebau galaq ngalau Pematang, Pematang galaq nyempal Ayiq, Ayiq galaq majamkah Api, Api galaq nyilap Puntung, Puntung galaq mantuk Sumpit, Sumpit galaq nyumpit Tupai, Tupai galaq mbaliqkah jambu ngah jeme due beghading tadi.</w:t>
      </w:r>
    </w:p>
    <w:p w:rsidR="00F801F5" w:rsidRPr="003804FE" w:rsidRDefault="00F801F5" w:rsidP="00273FD9">
      <w:pPr>
        <w:spacing w:line="360" w:lineRule="auto"/>
        <w:jc w:val="both"/>
        <w:rPr>
          <w:color w:val="000000"/>
          <w:sz w:val="22"/>
          <w:szCs w:val="22"/>
          <w:lang w:val="id-ID"/>
        </w:rPr>
      </w:pPr>
    </w:p>
    <w:p w:rsidR="00F801F5" w:rsidRPr="003804FE" w:rsidRDefault="00F801F5" w:rsidP="00273FD9">
      <w:pPr>
        <w:spacing w:line="360" w:lineRule="auto"/>
        <w:jc w:val="both"/>
        <w:rPr>
          <w:b/>
          <w:color w:val="000000"/>
          <w:sz w:val="22"/>
          <w:szCs w:val="22"/>
          <w:lang w:val="id-ID"/>
        </w:rPr>
      </w:pPr>
      <w:r w:rsidRPr="003804FE">
        <w:rPr>
          <w:b/>
          <w:color w:val="000000"/>
          <w:sz w:val="22"/>
          <w:szCs w:val="22"/>
          <w:lang w:val="id-ID"/>
        </w:rPr>
        <w:t>2.1.1 Terjemahan Cerita Jambu Mbak Kulak</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Dikisahkan seorang putri dan adiknya sedang berjalan menuju hutan. Di perjalanan, sang adik melihat jambu sebesar</w:t>
      </w:r>
      <w:r w:rsidRPr="003804FE">
        <w:rPr>
          <w:rStyle w:val="apple-converted-space"/>
          <w:rFonts w:eastAsiaTheme="majorEastAsia"/>
          <w:color w:val="000000"/>
          <w:sz w:val="22"/>
          <w:szCs w:val="22"/>
        </w:rPr>
        <w:t> </w:t>
      </w:r>
      <w:r w:rsidRPr="003804FE">
        <w:rPr>
          <w:rStyle w:val="Emphasis"/>
          <w:rFonts w:eastAsiaTheme="majorEastAsia"/>
          <w:i w:val="0"/>
          <w:color w:val="000000"/>
          <w:sz w:val="22"/>
          <w:szCs w:val="22"/>
        </w:rPr>
        <w:t>kulak</w:t>
      </w:r>
      <w:r w:rsidRPr="003804FE">
        <w:rPr>
          <w:rStyle w:val="apple-converted-space"/>
          <w:rFonts w:eastAsiaTheme="majorEastAsia"/>
          <w:color w:val="000000"/>
          <w:sz w:val="22"/>
          <w:szCs w:val="22"/>
        </w:rPr>
        <w:t> </w:t>
      </w:r>
      <w:r w:rsidRPr="003804FE">
        <w:rPr>
          <w:color w:val="000000"/>
          <w:sz w:val="22"/>
          <w:szCs w:val="22"/>
        </w:rPr>
        <w:t xml:space="preserve">(kaleng mentega ukuran 2 kg). Sang adik meminta Putri untuk mengambilkan jambu di atas pohon. Namun karena Putri tidak bisa memanjat, maka dia meminta Tupai yang kebetulan sedang lewat. Putri: Tupai, maukah Engkau mengambilkan jambu untuk </w:t>
      </w:r>
      <w:r w:rsidRPr="003804FE">
        <w:rPr>
          <w:color w:val="000000"/>
          <w:sz w:val="22"/>
          <w:szCs w:val="22"/>
        </w:rPr>
        <w:lastRenderedPageBreak/>
        <w:t>adikku? Tupai: Mau. Engkau ‘kan temanku. Dengan senang hati Putri menunggu Tupai mengambilkan jambu untuk Adiknya. Namun, setelah Tupai mendapatkan jambu, ternyata dia tidak mau memberikan jambu itu kepada Putri dan Adiknya. Tupai justru asyik memakan jambu itu.</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Dengan sedih Putri dan Adiknya berjalan masuk ke dalam hutan untuk mencari pertolongan. Di dalam hutan, mereka bertemu dengan Kayu Bakar. Putri pun meminta pertolongan Kayu Bakar. Putri: Kayu Bakar, maukah kau memukul Tupai? Tupai tidak mau mengembalikan jambu adikku. Kata Kayu Bakar: Mengapa saya harus menolong mu? Tupai kan temanku.</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Putri kembali berjalan mencari pertolongan, dan ia pun bertemu dengan Api. Putri pun kembali meminta pertolongan dengan Api. Putri: Api, maukah kau membakar Kayu Bakar? Kayu Bakar tidak mau memukul Tupai. Tupai tidak mau mengembalikan jambu adikku. Sahut Api: Mengapa saya harus membakar Kayu Bakar? Kayu Bakar kan temanku.</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Putri bersedih karena tidak ada yang mau menolongnya. Dia dan adiknya berjalan lagi. Masuk ke hutan dan bertemu Air. Kembali Putri meminta pertolongan Air. Putri berkata: Air, maukah kau mematikan Api? Api tidak mau membakar Kayu Bakar. Kayu Bakar tidak mau memukul Tupai. Tupai tidak mau mengembalikan jambu Adikku. Ternyata air menolak permintaan Putri. “Mengapa saya harus memadamkan Api? Api kan temanku,” katanya.</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rPr>
        <w:t>Lagi-lagi Putri harus menelan kekecewaan karena tidak mendapatkan pertolongan dari Air. Lalu dia berjalan lagi dan bertemu dengan Gunung. Putri pun meminta pertolongan Gunung. “Gunung, maukah kau menahan Air? Air tidak mau memadamkan Api. Api tidak mau membakar Kayu Bakar. Kayu Bakar tidak mau memukul Tupai. Tupai tidak mau mengembalikan jambu Adikku,” kata Putri. Gunung menyahut, “Mengapa saya harus menahan Air. Air kan teman ku.”</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Dengan bersedih Putri melanjutkan perjalanannya dan bertemu dengan Kerbau. Dia pun kembali mencoba meminta pertolongan Kerbau. “Kerbau, maukah kau menghancurkan Gunung? Gunung tidak mau menahan Air. Air tidak mau memadamkan Api. Api tidak mau membakar Kayu Bakar. Kayu Bakar tidak mau memukul Tupai. Tupai tidak mau mengembalikan jambu Adikku,” kata Putri. Kerbau menjawab, “Mengapa saya harus menghancurkan Gunung? Gunung kan teman ku.”</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Putri kemudian berjalan lagi dan bertemu dengan Tali. Ia mencoba untuk meminta bantuan dari Tali. KataPutri, “Tali, maukah kau mengikat Kerbau? Kerbau tidak mau menghancurkan Gunung. Gunung tidak mau menahan air. Air tidak mau memadamkan Api. Api tidak mau membakar Kayu Bakar. Kayu Bakar tidak mau memukul Tupai. Tupai tidak mau mengembalikan jambu Adikku.” “Mengapa saya harus mengikat Kerbau. Kerbau kan temanku,” jawab Tali.</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lastRenderedPageBreak/>
        <w:t>Dengan sedih Putri berjalan lagi dan bertemu dengan Tikus. Dia pun meminta pertolongan Tikus. Putri meminta Tikus untuk mengerat Tali. Tali tidak mau mengikat Kerbau. Kerbau tidak mau menghancurkan Gunung. Gunung tidak mau menahan Air. Air tidak mau memadamkan Api. Api tidak mau membakar Kayu Bakar. Kayu Bakar tidak mau memukul Tupai. Tupai tidak mau mengembalikan jambu Adikku. Tikus menjawab, “Mengapa saya harus mengerat Tali. Tali kan teman ku.”</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Putri terus melanjutkan perjalanan dengan hati yang sedih. Bertemulah dia dengan Kucing. Dia pun minta pertolongan Kucing. Putri berkata, “Kucing, maukah kau memakan Tikus? Tikus tidak mau mengerat tali. Tali tidak mau mengikat Kerbau. Kerbau tidak mau menghancurkan Gunung. Gunung tidak mau menahan Air. Air tidak mau memadamkan Api. Api tidak mau membakar Kayu Bakar. Kayu Bakar tidak mau memukul Tupai. Tupai tidak mau mengembalikan jambu adikku.” Kucing dengan senang hati menjawab, “Tentu saja Saya mau.Tikus kan makanan Saya.”</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Mendengar Kucing akan memakannya, segera Tikus berkata, “Daripada saya dimakan Kucing lebih baik saya mengerat Tali. Mengetahui Tikus akan mengeratnya, segera Tali berkata, “Daripada Tikus mengerat saya, lebih baik saya mengikat Kerbau. Lalu Kerbau mendengar bahwa ia akan diikat oleh Tali maka dia berkata, “Daripada saya diikat Tali lebih baik saya menghancurkan Gunung. Ketika gunung mengetahui akan dihancurkan oleh kerbau, ia pun mengancam akan menahan Air. Ketika Air mengetahui ia akan ditahan Gunung, Air pun berkata, “Daripada saya ditahan Gunung, lebih baik saya memadamkan Api.” Seterusnya, ketika Api mengetahui ia akan disiram Air, Api pun berkata, “Daripada saya dipadamkan oleh Air, lebih baik saya membakar Kayu Bakar.” Ketika Kayu Bakar tahu akan dibakar oleh Api, Kayu Bakar pun berkata, “Daripada saya dibakar Api lebih baik saya memukul Tupai.”</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Akhirnya, Tupai mengetahui dirinya akan dipukul oleh Kayu Bakar, segera Tupai mengembalikan jambu kepada si Putri. Sayangnya, ternyata jambu yang dikembalikan tinggal sisa yang kecil, karena sepanjang perjalanan Putri meminta pertolongan, jambu selalu digigit oleh Tupai.</w:t>
      </w:r>
    </w:p>
    <w:p w:rsidR="00F801F5" w:rsidRPr="003804FE" w:rsidRDefault="00F801F5" w:rsidP="00273FD9">
      <w:pPr>
        <w:spacing w:line="360" w:lineRule="auto"/>
        <w:jc w:val="both"/>
        <w:rPr>
          <w:color w:val="000000"/>
          <w:sz w:val="22"/>
          <w:szCs w:val="22"/>
          <w:lang w:val="id-ID"/>
        </w:rPr>
      </w:pPr>
    </w:p>
    <w:p w:rsidR="00F801F5" w:rsidRPr="003804FE" w:rsidRDefault="00F801F5" w:rsidP="00273FD9">
      <w:pPr>
        <w:spacing w:line="360" w:lineRule="auto"/>
        <w:jc w:val="both"/>
        <w:rPr>
          <w:b/>
          <w:color w:val="000000"/>
          <w:sz w:val="22"/>
          <w:szCs w:val="22"/>
          <w:lang w:val="id-ID"/>
        </w:rPr>
      </w:pPr>
      <w:r w:rsidRPr="003804FE">
        <w:rPr>
          <w:b/>
          <w:color w:val="000000"/>
          <w:sz w:val="22"/>
          <w:szCs w:val="22"/>
          <w:lang w:val="id-ID"/>
        </w:rPr>
        <w:t>2.2</w:t>
      </w:r>
      <w:r w:rsidRPr="003804FE">
        <w:rPr>
          <w:color w:val="000000"/>
          <w:sz w:val="22"/>
          <w:szCs w:val="22"/>
          <w:lang w:val="id-ID"/>
        </w:rPr>
        <w:t xml:space="preserve"> </w:t>
      </w:r>
      <w:r w:rsidRPr="003804FE">
        <w:rPr>
          <w:b/>
          <w:color w:val="000000"/>
          <w:sz w:val="22"/>
          <w:szCs w:val="22"/>
          <w:lang w:val="id-ID"/>
        </w:rPr>
        <w:t>Pendidikan Karakter dalam</w:t>
      </w:r>
      <w:r w:rsidRPr="003804FE">
        <w:rPr>
          <w:color w:val="000000"/>
          <w:sz w:val="22"/>
          <w:szCs w:val="22"/>
          <w:lang w:val="id-ID"/>
        </w:rPr>
        <w:t xml:space="preserve"> </w:t>
      </w:r>
      <w:r w:rsidRPr="003804FE">
        <w:rPr>
          <w:b/>
          <w:color w:val="000000"/>
          <w:sz w:val="22"/>
          <w:szCs w:val="22"/>
          <w:lang w:val="id-ID"/>
        </w:rPr>
        <w:t>Cerita Jambu Mbak Kulak</w:t>
      </w:r>
    </w:p>
    <w:p w:rsidR="00F801F5" w:rsidRPr="003804FE" w:rsidRDefault="00F801F5" w:rsidP="00273FD9">
      <w:pPr>
        <w:spacing w:line="360" w:lineRule="auto"/>
        <w:jc w:val="both"/>
        <w:rPr>
          <w:color w:val="000000"/>
          <w:sz w:val="22"/>
          <w:szCs w:val="22"/>
          <w:lang w:val="id-ID"/>
        </w:rPr>
      </w:pPr>
    </w:p>
    <w:p w:rsidR="00F801F5" w:rsidRPr="003804FE" w:rsidRDefault="00F801F5" w:rsidP="00273FD9">
      <w:pPr>
        <w:spacing w:line="360" w:lineRule="auto"/>
        <w:jc w:val="both"/>
        <w:rPr>
          <w:color w:val="000000"/>
          <w:sz w:val="22"/>
          <w:szCs w:val="22"/>
          <w:shd w:val="clear" w:color="auto" w:fill="FFFFFF"/>
          <w:lang w:val="id-ID"/>
        </w:rPr>
      </w:pPr>
      <w:r w:rsidRPr="003804FE">
        <w:rPr>
          <w:color w:val="000000"/>
          <w:sz w:val="22"/>
          <w:szCs w:val="22"/>
          <w:lang w:val="id-ID"/>
        </w:rPr>
        <w:tab/>
      </w:r>
      <w:proofErr w:type="gramStart"/>
      <w:r w:rsidRPr="003804FE">
        <w:rPr>
          <w:bCs/>
          <w:color w:val="000000"/>
          <w:sz w:val="22"/>
          <w:szCs w:val="22"/>
          <w:shd w:val="clear" w:color="auto" w:fill="FFFFFF"/>
        </w:rPr>
        <w:t>Pendidikan karakter</w:t>
      </w:r>
      <w:r w:rsidRPr="003804FE">
        <w:rPr>
          <w:rStyle w:val="apple-converted-space"/>
          <w:rFonts w:eastAsiaTheme="majorEastAsia"/>
          <w:color w:val="000000"/>
          <w:sz w:val="22"/>
          <w:szCs w:val="22"/>
          <w:shd w:val="clear" w:color="auto" w:fill="FFFFFF"/>
        </w:rPr>
        <w:t> </w:t>
      </w:r>
      <w:r w:rsidRPr="003804FE">
        <w:rPr>
          <w:color w:val="000000"/>
          <w:sz w:val="22"/>
          <w:szCs w:val="22"/>
          <w:shd w:val="clear" w:color="auto" w:fill="FFFFFF"/>
        </w:rPr>
        <w:t>merupakan bentuk kegiatan manusia yang di dalamnya terdapat suatu tindakan yang mendidik diperuntukkan bagi generasi selanjutnya.</w:t>
      </w:r>
      <w:proofErr w:type="gramEnd"/>
      <w:r w:rsidRPr="003804FE">
        <w:rPr>
          <w:color w:val="000000"/>
          <w:sz w:val="22"/>
          <w:szCs w:val="22"/>
          <w:shd w:val="clear" w:color="auto" w:fill="FFFFFF"/>
        </w:rPr>
        <w:t xml:space="preserve"> Tujuan</w:t>
      </w:r>
      <w:r w:rsidRPr="003804FE">
        <w:rPr>
          <w:rStyle w:val="apple-converted-space"/>
          <w:rFonts w:eastAsiaTheme="majorEastAsia"/>
          <w:color w:val="000000"/>
          <w:sz w:val="22"/>
          <w:szCs w:val="22"/>
          <w:shd w:val="clear" w:color="auto" w:fill="FFFFFF"/>
        </w:rPr>
        <w:t> </w:t>
      </w:r>
      <w:r w:rsidRPr="003804FE">
        <w:rPr>
          <w:bCs/>
          <w:color w:val="000000"/>
          <w:sz w:val="22"/>
          <w:szCs w:val="22"/>
          <w:shd w:val="clear" w:color="auto" w:fill="FFFFFF"/>
        </w:rPr>
        <w:t>pendidikan karakter</w:t>
      </w:r>
      <w:r w:rsidRPr="003804FE">
        <w:rPr>
          <w:rStyle w:val="apple-converted-space"/>
          <w:rFonts w:eastAsiaTheme="majorEastAsia"/>
          <w:color w:val="000000"/>
          <w:sz w:val="22"/>
          <w:szCs w:val="22"/>
          <w:shd w:val="clear" w:color="auto" w:fill="FFFFFF"/>
        </w:rPr>
        <w:t> </w:t>
      </w:r>
      <w:r w:rsidRPr="003804FE">
        <w:rPr>
          <w:color w:val="000000"/>
          <w:sz w:val="22"/>
          <w:szCs w:val="22"/>
          <w:shd w:val="clear" w:color="auto" w:fill="FFFFFF"/>
        </w:rPr>
        <w:t>adalah untuk membentuk penyempurnaan diri individu secara teru</w:t>
      </w:r>
      <w:r w:rsidR="009E2F4F" w:rsidRPr="003804FE">
        <w:rPr>
          <w:color w:val="000000"/>
          <w:sz w:val="22"/>
          <w:szCs w:val="22"/>
          <w:shd w:val="clear" w:color="auto" w:fill="FFFFFF"/>
        </w:rPr>
        <w:t>s-menerus dan melatih kemampuan</w:t>
      </w:r>
      <w:r w:rsidR="009E2F4F" w:rsidRPr="003804FE">
        <w:rPr>
          <w:color w:val="000000"/>
          <w:sz w:val="22"/>
          <w:szCs w:val="22"/>
          <w:shd w:val="clear" w:color="auto" w:fill="FFFFFF"/>
          <w:lang w:val="id-ID"/>
        </w:rPr>
        <w:t xml:space="preserve"> </w:t>
      </w:r>
      <w:r w:rsidRPr="003804FE">
        <w:rPr>
          <w:color w:val="000000"/>
          <w:sz w:val="22"/>
          <w:szCs w:val="22"/>
          <w:shd w:val="clear" w:color="auto" w:fill="FFFFFF"/>
        </w:rPr>
        <w:t xml:space="preserve">diri demi menuju kearah hidup yang lebih </w:t>
      </w:r>
      <w:proofErr w:type="gramStart"/>
      <w:r w:rsidRPr="003804FE">
        <w:rPr>
          <w:color w:val="000000"/>
          <w:sz w:val="22"/>
          <w:szCs w:val="22"/>
          <w:shd w:val="clear" w:color="auto" w:fill="FFFFFF"/>
        </w:rPr>
        <w:t>baik</w:t>
      </w:r>
      <w:r w:rsidRPr="003804FE">
        <w:rPr>
          <w:color w:val="000000"/>
          <w:sz w:val="22"/>
          <w:szCs w:val="22"/>
          <w:shd w:val="clear" w:color="auto" w:fill="FFFFFF"/>
          <w:lang w:val="id-ID"/>
        </w:rPr>
        <w:t xml:space="preserve">  (</w:t>
      </w:r>
      <w:proofErr w:type="gramEnd"/>
      <w:r w:rsidRPr="003804FE">
        <w:rPr>
          <w:color w:val="000000"/>
          <w:sz w:val="22"/>
          <w:szCs w:val="22"/>
          <w:shd w:val="clear" w:color="auto" w:fill="FFFFFF"/>
          <w:lang w:val="id-ID"/>
        </w:rPr>
        <w:fldChar w:fldCharType="begin"/>
      </w:r>
      <w:r w:rsidRPr="003804FE">
        <w:rPr>
          <w:color w:val="000000"/>
          <w:sz w:val="22"/>
          <w:szCs w:val="22"/>
          <w:shd w:val="clear" w:color="auto" w:fill="FFFFFF"/>
          <w:lang w:val="id-ID"/>
        </w:rPr>
        <w:instrText xml:space="preserve"> HYPERLINK "https://id.wikipedia.org/wiki/Pendidikan_karakter" </w:instrText>
      </w:r>
      <w:r w:rsidRPr="003804FE">
        <w:rPr>
          <w:color w:val="000000"/>
          <w:sz w:val="22"/>
          <w:szCs w:val="22"/>
          <w:shd w:val="clear" w:color="auto" w:fill="FFFFFF"/>
          <w:lang w:val="id-ID"/>
        </w:rPr>
        <w:fldChar w:fldCharType="separate"/>
      </w:r>
      <w:r w:rsidRPr="003804FE">
        <w:rPr>
          <w:rStyle w:val="Hyperlink"/>
          <w:rFonts w:eastAsiaTheme="minorEastAsia"/>
          <w:color w:val="000000"/>
          <w:sz w:val="22"/>
          <w:szCs w:val="22"/>
          <w:shd w:val="clear" w:color="auto" w:fill="FFFFFF"/>
          <w:lang w:val="id-ID"/>
        </w:rPr>
        <w:t>https://id.wikipedia.org/wiki/Pendidikan_karakter</w:t>
      </w:r>
      <w:r w:rsidRPr="003804FE">
        <w:rPr>
          <w:color w:val="000000"/>
          <w:sz w:val="22"/>
          <w:szCs w:val="22"/>
          <w:shd w:val="clear" w:color="auto" w:fill="FFFFFF"/>
          <w:lang w:val="id-ID"/>
        </w:rPr>
        <w:fldChar w:fldCharType="end"/>
      </w:r>
      <w:r w:rsidRPr="003804FE">
        <w:rPr>
          <w:color w:val="000000"/>
          <w:sz w:val="22"/>
          <w:szCs w:val="22"/>
          <w:shd w:val="clear" w:color="auto" w:fill="FFFFFF"/>
          <w:lang w:val="id-ID"/>
        </w:rPr>
        <w:t>).</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bdr w:val="none" w:sz="0" w:space="0" w:color="auto" w:frame="1"/>
        </w:rPr>
        <w:lastRenderedPageBreak/>
        <w:t>Karakter atau watak merupakan sifat batin yang yang mempengaruhi segenap pikiran manusia, pikiran, budi pekerti serta tabiat yang dimiliki manusia atau makhluk hidup yang lainnya. Lebih lengkapnya bahwa karakter adalah nilai – nilai yang khas seseorang, baik watak, akhlak maupun kepribadian seseorang yang terbentuk dari hasil internalisasi untuk berbagai kebijakan.</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bdr w:val="none" w:sz="0" w:space="0" w:color="auto" w:frame="1"/>
        </w:rPr>
        <w:t>Tujuan dari pendidikan karakter yaitu untuk membentuk bangsa yang tangguh, bermoral, bertoleransi, berakhlak mulia, bekerja sama atau bergotong royong.</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bdr w:val="none" w:sz="0" w:space="0" w:color="auto" w:frame="1"/>
        </w:rPr>
        <w:t>Selain itu pendidikan karakter juga bertujuan untuk membentuk bangsa yang memiliki jiwa yang patriotik atau suka menolong antar sesama, berkembang secara dinamis, beriman dan bertakwa kepada Tuhan yang Maha Esa.</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shd w:val="clear" w:color="auto" w:fill="FFFFFF"/>
        </w:rPr>
      </w:pPr>
      <w:r w:rsidRPr="003804FE">
        <w:rPr>
          <w:color w:val="000000"/>
          <w:sz w:val="22"/>
          <w:szCs w:val="22"/>
          <w:bdr w:val="none" w:sz="0" w:space="0" w:color="auto" w:frame="1"/>
        </w:rPr>
        <w:t>Pendidikan karakter merupakan usaha sadar  dan terencana di dalam mewujudkan suasana serta proses pemberdayaan potensi dan juga pembudayaan peserta didik untuk membangun karakter pribadi yang baik untuk warga negara Indonesia sehingga tercipta menjadi suatu bangsa yang tangguh, berwawasan, bermoral dan memiliki akhlak yang baik. Fungsi pendidikan karakter yaitu untuk mengembangkan potensi dasar seorang anak agar berhati baik, memiliki perilaku yang baik serta berpikiran yang baik. Dalam fungsi besarnya pendidikan karakter yaitu yaitu untuk memperkuat dan membangun perilaku anak bangsa yang multikultur</w:t>
      </w:r>
      <w:r w:rsidRPr="003804FE">
        <w:rPr>
          <w:color w:val="000000"/>
          <w:sz w:val="22"/>
          <w:szCs w:val="22"/>
          <w:shd w:val="clear" w:color="auto" w:fill="FFFFFF"/>
        </w:rPr>
        <w:t xml:space="preserve"> (</w:t>
      </w:r>
      <w:hyperlink r:id="rId11" w:history="1">
        <w:r w:rsidRPr="003804FE">
          <w:rPr>
            <w:rStyle w:val="Hyperlink"/>
            <w:rFonts w:eastAsiaTheme="minorEastAsia"/>
            <w:color w:val="000000"/>
            <w:sz w:val="22"/>
            <w:szCs w:val="22"/>
            <w:shd w:val="clear" w:color="auto" w:fill="FFFFFF"/>
          </w:rPr>
          <w:t>https://www.maxmanroe.com/vid/umum/pendidikan-karakter.html</w:t>
        </w:r>
      </w:hyperlink>
      <w:r w:rsidRPr="003804FE">
        <w:rPr>
          <w:color w:val="000000"/>
          <w:sz w:val="22"/>
          <w:szCs w:val="22"/>
          <w:shd w:val="clear" w:color="auto" w:fill="FFFFFF"/>
        </w:rPr>
        <w:t>).</w:t>
      </w:r>
    </w:p>
    <w:p w:rsidR="00F801F5" w:rsidRPr="003804FE" w:rsidRDefault="00F801F5" w:rsidP="00273FD9">
      <w:pPr>
        <w:pStyle w:val="NormalWeb"/>
        <w:shd w:val="clear" w:color="auto" w:fill="FFFFFF"/>
        <w:spacing w:before="0" w:beforeAutospacing="0" w:after="209" w:afterAutospacing="0" w:line="360" w:lineRule="auto"/>
        <w:ind w:firstLine="720"/>
        <w:jc w:val="both"/>
        <w:textAlignment w:val="baseline"/>
        <w:rPr>
          <w:color w:val="000000"/>
          <w:spacing w:val="-4"/>
          <w:sz w:val="22"/>
          <w:szCs w:val="22"/>
        </w:rPr>
      </w:pPr>
      <w:r w:rsidRPr="003804FE">
        <w:rPr>
          <w:color w:val="000000"/>
          <w:spacing w:val="-4"/>
          <w:sz w:val="22"/>
          <w:szCs w:val="22"/>
        </w:rPr>
        <w:t xml:space="preserve">Delapan belas nilai-nilai dalam pendidikan karakter menurut Diknas adalah: (1) </w:t>
      </w:r>
      <w:r w:rsidRPr="003804FE">
        <w:rPr>
          <w:rStyle w:val="Strong"/>
          <w:rFonts w:eastAsiaTheme="minorEastAsia"/>
          <w:b w:val="0"/>
          <w:color w:val="000000"/>
          <w:spacing w:val="-4"/>
          <w:sz w:val="22"/>
          <w:szCs w:val="22"/>
          <w:bdr w:val="none" w:sz="0" w:space="0" w:color="auto" w:frame="1"/>
        </w:rPr>
        <w:t>Religius:</w:t>
      </w:r>
      <w:r w:rsidRPr="003804FE">
        <w:rPr>
          <w:color w:val="000000"/>
          <w:spacing w:val="-4"/>
          <w:sz w:val="22"/>
          <w:szCs w:val="22"/>
        </w:rPr>
        <w:br/>
        <w:t xml:space="preserve">Sikap dan perilaku yang patuh dalam melaksanakan ajaran agama yang dianutnya, toleran terhadap pelaksanaan ibadah agama lain, dan hidup rukun dengan pemeluk agama lain; (2) </w:t>
      </w:r>
      <w:r w:rsidRPr="003804FE">
        <w:rPr>
          <w:rStyle w:val="Strong"/>
          <w:rFonts w:eastAsiaTheme="minorEastAsia"/>
          <w:b w:val="0"/>
          <w:color w:val="000000"/>
          <w:spacing w:val="-4"/>
          <w:sz w:val="22"/>
          <w:szCs w:val="22"/>
          <w:bdr w:val="none" w:sz="0" w:space="0" w:color="auto" w:frame="1"/>
        </w:rPr>
        <w:t xml:space="preserve"> Jujur:</w:t>
      </w:r>
      <w:r w:rsidRPr="003804FE">
        <w:rPr>
          <w:color w:val="000000"/>
          <w:spacing w:val="-4"/>
          <w:sz w:val="22"/>
          <w:szCs w:val="22"/>
        </w:rPr>
        <w:br/>
        <w:t xml:space="preserve">Perilaku yang didasarkan pada upaya menjadikan dirinya sebagai orang yang selalu dapat dipercaya dalam perkataan, tindakan, dan pekerjaan; (3) </w:t>
      </w:r>
      <w:r w:rsidRPr="003804FE">
        <w:rPr>
          <w:rStyle w:val="Strong"/>
          <w:rFonts w:eastAsiaTheme="minorEastAsia"/>
          <w:b w:val="0"/>
          <w:color w:val="000000"/>
          <w:spacing w:val="-4"/>
          <w:sz w:val="22"/>
          <w:szCs w:val="22"/>
          <w:bdr w:val="none" w:sz="0" w:space="0" w:color="auto" w:frame="1"/>
        </w:rPr>
        <w:t xml:space="preserve">Toleransi: </w:t>
      </w:r>
      <w:r w:rsidRPr="003804FE">
        <w:rPr>
          <w:color w:val="000000"/>
          <w:spacing w:val="-4"/>
          <w:sz w:val="22"/>
          <w:szCs w:val="22"/>
        </w:rPr>
        <w:t xml:space="preserve">Sikap dan tindakan yang menghargai perbedaan agama, suku, etnis, pendapat, sikap, dan tindakan orang lain yang berbeda dari dirinya; (4) </w:t>
      </w:r>
      <w:r w:rsidRPr="003804FE">
        <w:rPr>
          <w:rStyle w:val="Strong"/>
          <w:rFonts w:eastAsiaTheme="minorEastAsia"/>
          <w:b w:val="0"/>
          <w:color w:val="000000"/>
          <w:spacing w:val="-4"/>
          <w:sz w:val="22"/>
          <w:szCs w:val="22"/>
          <w:bdr w:val="none" w:sz="0" w:space="0" w:color="auto" w:frame="1"/>
        </w:rPr>
        <w:t xml:space="preserve">Disiplin: </w:t>
      </w:r>
      <w:r w:rsidRPr="003804FE">
        <w:rPr>
          <w:color w:val="000000"/>
          <w:spacing w:val="-4"/>
          <w:sz w:val="22"/>
          <w:szCs w:val="22"/>
        </w:rPr>
        <w:t xml:space="preserve">Tindakan yang menunjukkan perilaku tertib dan patuh pada berbagai ketentuan dan peraturan; (5) </w:t>
      </w:r>
      <w:r w:rsidRPr="003804FE">
        <w:rPr>
          <w:rStyle w:val="Strong"/>
          <w:rFonts w:eastAsiaTheme="minorEastAsia"/>
          <w:b w:val="0"/>
          <w:color w:val="000000"/>
          <w:spacing w:val="-4"/>
          <w:sz w:val="22"/>
          <w:szCs w:val="22"/>
          <w:bdr w:val="none" w:sz="0" w:space="0" w:color="auto" w:frame="1"/>
        </w:rPr>
        <w:t xml:space="preserve"> Kerja Keras: </w:t>
      </w:r>
      <w:r w:rsidRPr="003804FE">
        <w:rPr>
          <w:color w:val="000000"/>
          <w:spacing w:val="-4"/>
          <w:sz w:val="22"/>
          <w:szCs w:val="22"/>
        </w:rPr>
        <w:t>Tindakan yang menunjukkan perilaku tertib dan patuh pada berbagai ketentuan dan peraturan; (6) K</w:t>
      </w:r>
      <w:r w:rsidRPr="003804FE">
        <w:rPr>
          <w:rStyle w:val="Strong"/>
          <w:rFonts w:eastAsiaTheme="minorEastAsia"/>
          <w:b w:val="0"/>
          <w:color w:val="000000"/>
          <w:spacing w:val="-4"/>
          <w:sz w:val="22"/>
          <w:szCs w:val="22"/>
          <w:bdr w:val="none" w:sz="0" w:space="0" w:color="auto" w:frame="1"/>
        </w:rPr>
        <w:t xml:space="preserve">reatif: </w:t>
      </w:r>
      <w:r w:rsidRPr="003804FE">
        <w:rPr>
          <w:color w:val="000000"/>
          <w:spacing w:val="-4"/>
          <w:sz w:val="22"/>
          <w:szCs w:val="22"/>
        </w:rPr>
        <w:t xml:space="preserve">Berpikir dan melakukan sesuatu untuk menghasilkan cara atau hasil baru dari sesuatu yang telah dimiliki; (7) </w:t>
      </w:r>
      <w:r w:rsidRPr="003804FE">
        <w:rPr>
          <w:rStyle w:val="Strong"/>
          <w:rFonts w:eastAsiaTheme="minorEastAsia"/>
          <w:b w:val="0"/>
          <w:color w:val="000000"/>
          <w:spacing w:val="-4"/>
          <w:sz w:val="22"/>
          <w:szCs w:val="22"/>
          <w:bdr w:val="none" w:sz="0" w:space="0" w:color="auto" w:frame="1"/>
        </w:rPr>
        <w:t xml:space="preserve">Mandiri: </w:t>
      </w:r>
      <w:r w:rsidRPr="003804FE">
        <w:rPr>
          <w:color w:val="000000"/>
          <w:spacing w:val="-4"/>
          <w:sz w:val="22"/>
          <w:szCs w:val="22"/>
        </w:rPr>
        <w:t xml:space="preserve">Sikap dan perilaku yang tidak mudah tergantung pada orang lain dalam menyelesaikan tugas-tugas; (8)  </w:t>
      </w:r>
      <w:r w:rsidRPr="003804FE">
        <w:rPr>
          <w:rStyle w:val="Strong"/>
          <w:rFonts w:eastAsiaTheme="minorEastAsia"/>
          <w:b w:val="0"/>
          <w:color w:val="000000"/>
          <w:spacing w:val="-4"/>
          <w:sz w:val="22"/>
          <w:szCs w:val="22"/>
          <w:bdr w:val="none" w:sz="0" w:space="0" w:color="auto" w:frame="1"/>
        </w:rPr>
        <w:t xml:space="preserve"> Demokratis: c</w:t>
      </w:r>
      <w:r w:rsidRPr="003804FE">
        <w:rPr>
          <w:color w:val="000000"/>
          <w:spacing w:val="-4"/>
          <w:sz w:val="22"/>
          <w:szCs w:val="22"/>
        </w:rPr>
        <w:t xml:space="preserve">ara berfikir, bersikap, dan bertindak yang menilai sama hak dan kewajiban dirinya dan orang lain; (9) </w:t>
      </w:r>
      <w:r w:rsidRPr="003804FE">
        <w:rPr>
          <w:rStyle w:val="Strong"/>
          <w:rFonts w:eastAsiaTheme="minorEastAsia"/>
          <w:b w:val="0"/>
          <w:color w:val="000000"/>
          <w:spacing w:val="-4"/>
          <w:sz w:val="22"/>
          <w:szCs w:val="22"/>
          <w:bdr w:val="none" w:sz="0" w:space="0" w:color="auto" w:frame="1"/>
        </w:rPr>
        <w:t xml:space="preserve">Rasa Ingin Tahu; </w:t>
      </w:r>
      <w:r w:rsidRPr="003804FE">
        <w:rPr>
          <w:color w:val="000000"/>
          <w:spacing w:val="-4"/>
          <w:sz w:val="22"/>
          <w:szCs w:val="22"/>
        </w:rPr>
        <w:t xml:space="preserve">Sikap dan tindakan yang selalu berupaya untuk mengetahui lebih mendalam dan meluas dari sesuatu yang dipelajarinya, dilihat, dan didengar; (10) </w:t>
      </w:r>
      <w:r w:rsidRPr="003804FE">
        <w:rPr>
          <w:rStyle w:val="Strong"/>
          <w:rFonts w:eastAsiaTheme="minorEastAsia"/>
          <w:b w:val="0"/>
          <w:color w:val="000000"/>
          <w:spacing w:val="-4"/>
          <w:sz w:val="22"/>
          <w:szCs w:val="22"/>
          <w:bdr w:val="none" w:sz="0" w:space="0" w:color="auto" w:frame="1"/>
        </w:rPr>
        <w:t xml:space="preserve">Semangat Kebangsaan: </w:t>
      </w:r>
      <w:r w:rsidRPr="003804FE">
        <w:rPr>
          <w:color w:val="000000"/>
          <w:spacing w:val="-4"/>
          <w:sz w:val="22"/>
          <w:szCs w:val="22"/>
        </w:rPr>
        <w:t xml:space="preserve">Cara berpikir, bertindak, dan berwawasan yang menempatkan kepentingan bangsa dan negara di atas kepentingan diri dan kelompoknya; (11) </w:t>
      </w:r>
      <w:r w:rsidRPr="003804FE">
        <w:rPr>
          <w:rStyle w:val="Strong"/>
          <w:rFonts w:eastAsiaTheme="minorEastAsia"/>
          <w:b w:val="0"/>
          <w:color w:val="000000"/>
          <w:spacing w:val="-4"/>
          <w:sz w:val="22"/>
          <w:szCs w:val="22"/>
          <w:bdr w:val="none" w:sz="0" w:space="0" w:color="auto" w:frame="1"/>
        </w:rPr>
        <w:t xml:space="preserve">Cinta Tanah Air: </w:t>
      </w:r>
      <w:r w:rsidRPr="003804FE">
        <w:rPr>
          <w:color w:val="000000"/>
          <w:spacing w:val="-4"/>
          <w:sz w:val="22"/>
          <w:szCs w:val="22"/>
        </w:rPr>
        <w:br/>
        <w:t xml:space="preserve">Cara berpikir, bertindak, dan berwawasan yang menempatkan kepentingan bangsa dan negara di atas kepentingan diri dan kelompoknya; (12) </w:t>
      </w:r>
      <w:r w:rsidRPr="003804FE">
        <w:rPr>
          <w:rStyle w:val="Strong"/>
          <w:rFonts w:eastAsiaTheme="minorEastAsia"/>
          <w:b w:val="0"/>
          <w:color w:val="000000"/>
          <w:spacing w:val="-4"/>
          <w:sz w:val="22"/>
          <w:szCs w:val="22"/>
          <w:bdr w:val="none" w:sz="0" w:space="0" w:color="auto" w:frame="1"/>
        </w:rPr>
        <w:t xml:space="preserve"> Menghargai Prestasi: </w:t>
      </w:r>
      <w:r w:rsidRPr="003804FE">
        <w:rPr>
          <w:color w:val="000000"/>
          <w:spacing w:val="-4"/>
          <w:sz w:val="22"/>
          <w:szCs w:val="22"/>
        </w:rPr>
        <w:t xml:space="preserve">Sikap dan tindakan yang mendorong </w:t>
      </w:r>
      <w:r w:rsidRPr="003804FE">
        <w:rPr>
          <w:color w:val="000000"/>
          <w:spacing w:val="-4"/>
          <w:sz w:val="22"/>
          <w:szCs w:val="22"/>
        </w:rPr>
        <w:lastRenderedPageBreak/>
        <w:t xml:space="preserve">dirinya untuk menghasilkan sesuatu yang berguna bagi masyarakat, dan mengakui, serta menghormati keberhasilan orang lain; (13) </w:t>
      </w:r>
      <w:r w:rsidRPr="003804FE">
        <w:rPr>
          <w:rStyle w:val="Strong"/>
          <w:rFonts w:eastAsiaTheme="minorEastAsia"/>
          <w:b w:val="0"/>
          <w:color w:val="000000"/>
          <w:spacing w:val="-4"/>
          <w:sz w:val="22"/>
          <w:szCs w:val="22"/>
          <w:bdr w:val="none" w:sz="0" w:space="0" w:color="auto" w:frame="1"/>
        </w:rPr>
        <w:t xml:space="preserve"> Bersahabat/Komunikatif: </w:t>
      </w:r>
      <w:r w:rsidRPr="003804FE">
        <w:rPr>
          <w:color w:val="000000"/>
          <w:spacing w:val="-4"/>
          <w:sz w:val="22"/>
          <w:szCs w:val="22"/>
        </w:rPr>
        <w:t>Sikap dan tindakan yang mendorong dirinya untuk menghasilkan sesuatu yang berguna bagi masyarakat, dan mengakui, serta menghormati keberhasilan orang lain; (</w:t>
      </w:r>
      <w:r w:rsidRPr="003804FE">
        <w:rPr>
          <w:rStyle w:val="Strong"/>
          <w:rFonts w:eastAsiaTheme="minorEastAsia"/>
          <w:b w:val="0"/>
          <w:color w:val="000000"/>
          <w:spacing w:val="-4"/>
          <w:sz w:val="22"/>
          <w:szCs w:val="22"/>
          <w:bdr w:val="none" w:sz="0" w:space="0" w:color="auto" w:frame="1"/>
        </w:rPr>
        <w:t xml:space="preserve">14) Cinta Damai: </w:t>
      </w:r>
      <w:r w:rsidRPr="003804FE">
        <w:rPr>
          <w:color w:val="000000"/>
          <w:spacing w:val="-4"/>
          <w:sz w:val="22"/>
          <w:szCs w:val="22"/>
        </w:rPr>
        <w:t xml:space="preserve">Sikap dan tindakan yang mendorong dirinya untuk menghasilkan sesuatu yang berguna bagi masyarakat, dan mengakui, serta menghormati keberhasilan orang lain; (15) </w:t>
      </w:r>
      <w:r w:rsidRPr="003804FE">
        <w:rPr>
          <w:rStyle w:val="Strong"/>
          <w:rFonts w:eastAsiaTheme="minorEastAsia"/>
          <w:b w:val="0"/>
          <w:color w:val="000000"/>
          <w:spacing w:val="-4"/>
          <w:sz w:val="22"/>
          <w:szCs w:val="22"/>
          <w:bdr w:val="none" w:sz="0" w:space="0" w:color="auto" w:frame="1"/>
        </w:rPr>
        <w:t xml:space="preserve">Gemar Membaca: </w:t>
      </w:r>
      <w:r w:rsidRPr="003804FE">
        <w:rPr>
          <w:color w:val="000000"/>
          <w:spacing w:val="-4"/>
          <w:sz w:val="22"/>
          <w:szCs w:val="22"/>
        </w:rPr>
        <w:t xml:space="preserve">Kebiasaan menyediakan waktu untuk membaca berbagai bacaan yang memberikan kebajikan bagi dirinya; (16) </w:t>
      </w:r>
      <w:r w:rsidRPr="003804FE">
        <w:rPr>
          <w:rStyle w:val="Strong"/>
          <w:rFonts w:eastAsiaTheme="minorEastAsia"/>
          <w:b w:val="0"/>
          <w:color w:val="000000"/>
          <w:spacing w:val="-4"/>
          <w:sz w:val="22"/>
          <w:szCs w:val="22"/>
          <w:bdr w:val="none" w:sz="0" w:space="0" w:color="auto" w:frame="1"/>
        </w:rPr>
        <w:t>Peduli Lingkungan:</w:t>
      </w:r>
      <w:r w:rsidRPr="003804FE">
        <w:rPr>
          <w:color w:val="000000"/>
          <w:spacing w:val="-4"/>
          <w:sz w:val="22"/>
          <w:szCs w:val="22"/>
        </w:rPr>
        <w:t xml:space="preserve">Sikap dan tindakan yang selalu berupaya mencegah kerusakan pada lingkungan alam di sekitarnya, dan mengembangkan upaya-upaya untuk memperbaiki kerusakan alam yang sudah terjadi; (17) </w:t>
      </w:r>
      <w:r w:rsidRPr="003804FE">
        <w:rPr>
          <w:rStyle w:val="Strong"/>
          <w:rFonts w:eastAsiaTheme="minorEastAsia"/>
          <w:b w:val="0"/>
          <w:color w:val="000000"/>
          <w:spacing w:val="-4"/>
          <w:sz w:val="22"/>
          <w:szCs w:val="22"/>
          <w:bdr w:val="none" w:sz="0" w:space="0" w:color="auto" w:frame="1"/>
        </w:rPr>
        <w:t xml:space="preserve">Peduli Sosial: </w:t>
      </w:r>
      <w:r w:rsidRPr="003804FE">
        <w:rPr>
          <w:color w:val="000000"/>
          <w:spacing w:val="-4"/>
          <w:sz w:val="22"/>
          <w:szCs w:val="22"/>
        </w:rPr>
        <w:t xml:space="preserve">Sikap dan tindakan yang selalu ingin memberi bantuan pada orang lain dan masyarakat yang membutuhkan; (18) </w:t>
      </w:r>
      <w:r w:rsidRPr="003804FE">
        <w:rPr>
          <w:rStyle w:val="Strong"/>
          <w:rFonts w:eastAsiaTheme="minorEastAsia"/>
          <w:b w:val="0"/>
          <w:color w:val="000000"/>
          <w:spacing w:val="-4"/>
          <w:sz w:val="22"/>
          <w:szCs w:val="22"/>
          <w:bdr w:val="none" w:sz="0" w:space="0" w:color="auto" w:frame="1"/>
        </w:rPr>
        <w:t xml:space="preserve">Tanggung Jawab: </w:t>
      </w:r>
      <w:r w:rsidRPr="003804FE">
        <w:rPr>
          <w:color w:val="000000"/>
          <w:spacing w:val="-4"/>
          <w:sz w:val="22"/>
          <w:szCs w:val="22"/>
        </w:rPr>
        <w:t>Sikap dan perilaku seseorang untuk melaksanakan tugas dan kewajibannya, yang seharusnya dia lakukan, terhadap diri sendiri, masyarakat, lingkungan (alam, sosial dan budaya), negara dan Tuhan Yang Maha Esa (https://rumahinspirasi.com/18-nilai-dalam-pendidikan-karakter-bangsa/).</w:t>
      </w:r>
    </w:p>
    <w:p w:rsidR="00F801F5" w:rsidRPr="003804FE" w:rsidRDefault="00F801F5" w:rsidP="00273FD9">
      <w:pPr>
        <w:pStyle w:val="NormalWeb"/>
        <w:shd w:val="clear" w:color="auto" w:fill="FFFFFF"/>
        <w:spacing w:before="0" w:beforeAutospacing="0" w:after="0" w:afterAutospacing="0" w:line="360" w:lineRule="auto"/>
        <w:jc w:val="both"/>
        <w:rPr>
          <w:b/>
          <w:color w:val="000000"/>
          <w:sz w:val="22"/>
          <w:szCs w:val="22"/>
        </w:rPr>
      </w:pPr>
      <w:r w:rsidRPr="003804FE">
        <w:rPr>
          <w:b/>
          <w:color w:val="000000"/>
          <w:sz w:val="22"/>
          <w:szCs w:val="22"/>
        </w:rPr>
        <w:t>2.2.1 Jujur</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 xml:space="preserve">Ketika seorang Putri berjalan dengan adiknya. Sang adik meminta jambu kepada Ssang Putri. Itulah kejujuran adik kepada Saudara. Begitu juga sang Kakak karena tak bisa memanjat ia meminta pertolongan Tupai untuk memenjat Jambu. </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Sayangnya, Sang Tupai tidak jujur karena setalah jambu diambil tidak mau diberikan Tupai kepada Adik Putri. Tupai tidak jujur dalam menetapi janjinya kepada Sang Putri.</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rPr>
        <w:t xml:space="preserve">Hal ini sesuai dengan kutipan berikut. </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rPr>
        <w:t>Dikisahkan seorang putri dan adiknya sedang berjalan menuju hutan. Di perjalanan, sang adik melihat jambu sebesar</w:t>
      </w:r>
      <w:r w:rsidRPr="003804FE">
        <w:rPr>
          <w:rStyle w:val="apple-converted-space"/>
          <w:rFonts w:eastAsiaTheme="majorEastAsia"/>
          <w:color w:val="000000"/>
          <w:sz w:val="22"/>
          <w:szCs w:val="22"/>
        </w:rPr>
        <w:t> </w:t>
      </w:r>
      <w:r w:rsidRPr="003804FE">
        <w:rPr>
          <w:rStyle w:val="Emphasis"/>
          <w:rFonts w:eastAsiaTheme="majorEastAsia"/>
          <w:i w:val="0"/>
          <w:color w:val="000000"/>
          <w:sz w:val="22"/>
          <w:szCs w:val="22"/>
        </w:rPr>
        <w:t>kulak</w:t>
      </w:r>
      <w:r w:rsidRPr="003804FE">
        <w:rPr>
          <w:rStyle w:val="apple-converted-space"/>
          <w:rFonts w:eastAsiaTheme="majorEastAsia"/>
          <w:color w:val="000000"/>
          <w:sz w:val="22"/>
          <w:szCs w:val="22"/>
        </w:rPr>
        <w:t> </w:t>
      </w:r>
      <w:r w:rsidRPr="003804FE">
        <w:rPr>
          <w:color w:val="000000"/>
          <w:sz w:val="22"/>
          <w:szCs w:val="22"/>
        </w:rPr>
        <w:t>(kaleng mentega ukuran 2 kg). Sang adik meminta Putri untuk mengambilkan jambu di atas pohon. Namun karena Putri tidak bisa memanjat, maka dia meminta Tupai yang kebetulan sedang lewat. Putri: Tupai, maukah Engkau mengambilkan jambu untuk adikku? Tupai: Mau. Engkau ‘kan temanku. Dengan senang hati Putri menunggu Tupai mengambilkan jambu untuk Adiknya.</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rPr>
        <w:tab/>
      </w:r>
    </w:p>
    <w:p w:rsidR="00F801F5" w:rsidRPr="003804FE" w:rsidRDefault="00F801F5" w:rsidP="00273FD9">
      <w:pPr>
        <w:pStyle w:val="NormalWeb"/>
        <w:shd w:val="clear" w:color="auto" w:fill="FFFFFF"/>
        <w:spacing w:before="0" w:beforeAutospacing="0" w:after="0" w:afterAutospacing="0" w:line="360" w:lineRule="auto"/>
        <w:jc w:val="both"/>
        <w:rPr>
          <w:b/>
          <w:color w:val="000000"/>
          <w:sz w:val="22"/>
          <w:szCs w:val="22"/>
        </w:rPr>
      </w:pPr>
      <w:r w:rsidRPr="003804FE">
        <w:rPr>
          <w:b/>
          <w:color w:val="000000"/>
          <w:sz w:val="22"/>
          <w:szCs w:val="22"/>
        </w:rPr>
        <w:t>2.2.2 Toleransi</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 xml:space="preserve">Tolong-menolong adalah perbuatan baik dan terpuji. Rasa toleransi diperlihatkan oleh Sang putri kepada Adik begitu juga Tupai kepada Tuan Putri. </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rPr>
        <w:t>Hal ini tercermin dalam kutipan berikut.</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rPr>
        <w:t xml:space="preserve">Sang adik meminta Putri untuk mengambilkan jambu di atas pohon. Namun karena Putri tidak bisa memanjat, maka dia meminta Tupai yang kebetulan sedang lewat. Putri: Tupai, maukah </w:t>
      </w:r>
      <w:r w:rsidRPr="003804FE">
        <w:rPr>
          <w:color w:val="000000"/>
          <w:sz w:val="22"/>
          <w:szCs w:val="22"/>
        </w:rPr>
        <w:lastRenderedPageBreak/>
        <w:t>Engkau mengambilkan jambu untuk adikku? Tupai: Mau. Engkau ‘kan temanku. Dengan senang hati Putri menunggu Tupai mengambilkan jambu untuk Adiknya.</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p>
    <w:p w:rsidR="00F801F5" w:rsidRPr="003804FE" w:rsidRDefault="00F801F5" w:rsidP="00273FD9">
      <w:pPr>
        <w:pStyle w:val="NormalWeb"/>
        <w:shd w:val="clear" w:color="auto" w:fill="FFFFFF"/>
        <w:spacing w:before="0" w:beforeAutospacing="0" w:after="0" w:afterAutospacing="0" w:line="360" w:lineRule="auto"/>
        <w:jc w:val="both"/>
        <w:rPr>
          <w:b/>
          <w:color w:val="000000"/>
          <w:sz w:val="22"/>
          <w:szCs w:val="22"/>
        </w:rPr>
      </w:pPr>
      <w:r w:rsidRPr="003804FE">
        <w:rPr>
          <w:b/>
          <w:color w:val="000000"/>
          <w:sz w:val="22"/>
          <w:szCs w:val="22"/>
        </w:rPr>
        <w:t>2.2.3 Bersahabat/Komunikatif</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rPr>
        <w:tab/>
        <w:t>Rasa persahabatan dan membangun suasana yang dialogis ditunjukkan oleh semua tokoh dalam cerita ini, yaitu Putri, Adik, Tupai, Api, Kayu Bakar, Air, Kerbau, Gunung, Tali, Tikus, dan Kucing.</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rPr>
        <w:t>Hal ini tampak pada petikan berikut ini.</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Mendengar Kucing akan memakannya, segera Tikus berkata, “Daripada saya dimakan Kucing lebih baik saya mengerat Tali. Mengetahui Tikus akan mengeratnya, segera Tali berkata, “Daripada Tikus mengerat saya, lebih baik saya mengikat Kerbau. Lalu Kerbau mendengar bahwa ia akan diikat oleh Tali maka dia berkata, “Daripada saya diikat Tali lebih baik saya menghancurkan Gunung. Ketika gunung mengetahui akan dihancurkan oleh kerbau, ia pun mengancam akan menahan Air. Ketika Air mengetahui ia akan ditahan Gunung, Air pun berkata, “Daripada saya ditahan Gunung, lebih baik saya memadamkan Api.” Seterusnya, ketika Api mengetahui ia akan disiram Air, Api pun berkata, “Daripada saya dipadamkan oleh Air, lebih baik saya membakar Kayu Bakar.” Ketika Kayu Bakar tahu akan dibakar oleh Api, Kayu Bakar pun berkata, “Daripada saya dibakar Api lebih baik saya memukul Tupai.”</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Akhirnya, Tupai mengetahui dirinya akan dipukul oleh Kayu Bakar, segera Tupai mengembalikan jambu kepada si Putri. Sayangnya, ternyata jambu yang dikembalikan tinggal sisa yang kecil, karena sepanjang perjalanan Putri meminta pertolongan, jambu selalu digigit oleh Tupai.</w:t>
      </w:r>
    </w:p>
    <w:p w:rsidR="00F801F5" w:rsidRPr="003804FE" w:rsidRDefault="00F801F5" w:rsidP="00273FD9">
      <w:pPr>
        <w:spacing w:line="360" w:lineRule="auto"/>
        <w:jc w:val="both"/>
        <w:rPr>
          <w:color w:val="000000"/>
          <w:sz w:val="22"/>
          <w:szCs w:val="22"/>
          <w:lang w:val="id-ID"/>
        </w:rPr>
      </w:pPr>
    </w:p>
    <w:p w:rsidR="00F801F5" w:rsidRPr="003804FE" w:rsidRDefault="00F801F5" w:rsidP="00273FD9">
      <w:pPr>
        <w:pStyle w:val="NormalWeb"/>
        <w:shd w:val="clear" w:color="auto" w:fill="FFFFFF"/>
        <w:spacing w:before="0" w:beforeAutospacing="0" w:after="0" w:afterAutospacing="0" w:line="360" w:lineRule="auto"/>
        <w:jc w:val="both"/>
        <w:rPr>
          <w:b/>
          <w:color w:val="000000"/>
          <w:sz w:val="22"/>
          <w:szCs w:val="22"/>
        </w:rPr>
      </w:pPr>
      <w:r w:rsidRPr="003804FE">
        <w:rPr>
          <w:b/>
          <w:color w:val="000000"/>
          <w:sz w:val="22"/>
          <w:szCs w:val="22"/>
        </w:rPr>
        <w:t>2.2.4 Peduli Lingkungan</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rPr>
        <w:tab/>
        <w:t>Rasa peduli lingkungan nampak pada tokoh Putri dan tupai. Putri memintaq bantuan pada tupai dan tupai bersedia mengambilkan jambu untuk sang Adik. Walaupun tupai curang ada rasa peduli lingkungan dengan cara ingin mengembalikan jambu kepada Adik.</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rPr>
        <w:t xml:space="preserve">Hal ini tampak pada kutipan berikut. </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Akhirnya, Tupai mengetahui dirinya akan dipukul oleh Kayu Bakar, segera Tupai mengembalikan jambu kepada si Putri. Sayangnya, ternyata jambu yang dikembalikan tinggal sisa yang kecil, karena sepanjang perjalanan Putri meminta pertolongan, jambu selalu digigit oleh Tupai.</w:t>
      </w:r>
    </w:p>
    <w:p w:rsidR="00F801F5" w:rsidRPr="003804FE" w:rsidRDefault="00F801F5" w:rsidP="00273FD9">
      <w:pPr>
        <w:spacing w:line="360" w:lineRule="auto"/>
        <w:jc w:val="both"/>
        <w:rPr>
          <w:color w:val="000000"/>
          <w:sz w:val="22"/>
          <w:szCs w:val="22"/>
          <w:lang w:val="id-ID"/>
        </w:rPr>
      </w:pPr>
    </w:p>
    <w:p w:rsidR="00F801F5" w:rsidRPr="003804FE" w:rsidRDefault="00F801F5" w:rsidP="00273FD9">
      <w:pPr>
        <w:pStyle w:val="NormalWeb"/>
        <w:shd w:val="clear" w:color="auto" w:fill="FFFFFF"/>
        <w:spacing w:before="0" w:beforeAutospacing="0" w:after="0" w:afterAutospacing="0" w:line="360" w:lineRule="auto"/>
        <w:jc w:val="both"/>
        <w:rPr>
          <w:b/>
          <w:color w:val="000000"/>
          <w:sz w:val="22"/>
          <w:szCs w:val="22"/>
        </w:rPr>
      </w:pPr>
      <w:r w:rsidRPr="003804FE">
        <w:rPr>
          <w:b/>
          <w:color w:val="000000"/>
          <w:sz w:val="22"/>
          <w:szCs w:val="22"/>
        </w:rPr>
        <w:t>2.2.5 Peduli Sosial</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rPr>
        <w:lastRenderedPageBreak/>
        <w:tab/>
        <w:t>Rasa peduli sosial tampak ketika para tokoh (Api, Kayu Bakar, Air, Kerbau, Gunung, Tali, Kerbau, Tikus, dan Kucing) menolak untuk menolong Sang Putri karena mereka berteman. Kepedulian itu tampak karena mereka tak ingin menyakiti satu sama lain.</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r w:rsidRPr="003804FE">
        <w:rPr>
          <w:color w:val="000000"/>
          <w:sz w:val="22"/>
          <w:szCs w:val="22"/>
        </w:rPr>
        <w:t>Salah satu kutipan hal tersebut adalah</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Tupai tidak mau mengembalikan jambu Adikku. Tikus menjawab, “Mengapa saya harus mengerat Tali. Tali kan teman ku.”</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rPr>
      </w:pPr>
    </w:p>
    <w:p w:rsidR="00F801F5" w:rsidRPr="003804FE" w:rsidRDefault="00F801F5" w:rsidP="00273FD9">
      <w:pPr>
        <w:pStyle w:val="NormalWeb"/>
        <w:shd w:val="clear" w:color="auto" w:fill="FFFFFF"/>
        <w:spacing w:before="0" w:beforeAutospacing="0" w:after="0" w:afterAutospacing="0" w:line="360" w:lineRule="auto"/>
        <w:jc w:val="both"/>
        <w:rPr>
          <w:b/>
          <w:color w:val="000000"/>
          <w:sz w:val="22"/>
          <w:szCs w:val="22"/>
        </w:rPr>
      </w:pPr>
      <w:r w:rsidRPr="003804FE">
        <w:rPr>
          <w:b/>
          <w:color w:val="000000"/>
          <w:sz w:val="22"/>
          <w:szCs w:val="22"/>
        </w:rPr>
        <w:t>2.2.6 Tanggung Jawab</w:t>
      </w:r>
    </w:p>
    <w:p w:rsidR="00F801F5" w:rsidRPr="003804FE" w:rsidRDefault="00F801F5" w:rsidP="00273FD9">
      <w:pPr>
        <w:pStyle w:val="NormalWeb"/>
        <w:shd w:val="clear" w:color="auto" w:fill="FFFFFF"/>
        <w:spacing w:before="0" w:beforeAutospacing="0" w:after="0" w:afterAutospacing="0" w:line="360" w:lineRule="auto"/>
        <w:jc w:val="both"/>
        <w:rPr>
          <w:color w:val="000000"/>
          <w:sz w:val="22"/>
          <w:szCs w:val="22"/>
          <w:bdr w:val="none" w:sz="0" w:space="0" w:color="auto" w:frame="1"/>
        </w:rPr>
      </w:pPr>
      <w:r w:rsidRPr="003804FE">
        <w:rPr>
          <w:color w:val="000000"/>
          <w:sz w:val="22"/>
          <w:szCs w:val="22"/>
          <w:bdr w:val="none" w:sz="0" w:space="0" w:color="auto" w:frame="1"/>
        </w:rPr>
        <w:tab/>
        <w:t>Rasa tanggung jawab dalam cerita ini tampak pada tokoh Putri dan Kucing. Putri mau mengambilkan jambu untuk adik.  Kucing mau menolong Putri karena makanan kucing adalah tikus. Hal tersebut tampak pada kutipan berikut.</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r w:rsidRPr="003804FE">
        <w:rPr>
          <w:color w:val="000000"/>
          <w:sz w:val="22"/>
          <w:szCs w:val="22"/>
        </w:rPr>
        <w:t>Putri terus melanjutkan perjalanan dengan hati yang sedih. Bertemulah dia dengan Kucing. Dia pun minta pertolongan Kucing. Putri berkata, “Kucing, maukah kau memakan Tikus? Tikus tidak mau mengerat tali. Tali tidak mau mengikat Kerbau. Kerbau tidak mau menghancurkan Gunung. Gunung tidak mau menahan Air. Air tidak mau memadamkan Api. Api tidak mau membakar Kayu Bakar. Kayu Bakar tidak mau memukul Tupai. Tupai tidak mau mengembalikan jambu adikku.” Kucing dengan senang hati menjawab, “Tentu saja Saya mau.Tikus kan makanan Saya.”</w:t>
      </w:r>
    </w:p>
    <w:p w:rsidR="00F801F5" w:rsidRPr="003804FE" w:rsidRDefault="00F801F5" w:rsidP="00273FD9">
      <w:pPr>
        <w:pStyle w:val="NormalWeb"/>
        <w:shd w:val="clear" w:color="auto" w:fill="FFFFFF"/>
        <w:spacing w:before="0" w:beforeAutospacing="0" w:after="0" w:afterAutospacing="0" w:line="360" w:lineRule="auto"/>
        <w:ind w:firstLine="720"/>
        <w:jc w:val="both"/>
        <w:rPr>
          <w:color w:val="000000"/>
          <w:sz w:val="22"/>
          <w:szCs w:val="22"/>
        </w:rPr>
      </w:pPr>
    </w:p>
    <w:p w:rsidR="00F801F5" w:rsidRPr="003804FE" w:rsidRDefault="00F801F5" w:rsidP="00273FD9">
      <w:pPr>
        <w:spacing w:line="360" w:lineRule="auto"/>
        <w:jc w:val="both"/>
        <w:rPr>
          <w:b/>
          <w:color w:val="000000"/>
          <w:sz w:val="22"/>
          <w:szCs w:val="22"/>
          <w:lang w:val="id-ID"/>
        </w:rPr>
      </w:pPr>
      <w:r w:rsidRPr="003804FE">
        <w:rPr>
          <w:b/>
          <w:color w:val="000000"/>
          <w:sz w:val="22"/>
          <w:szCs w:val="22"/>
          <w:lang w:val="id-ID"/>
        </w:rPr>
        <w:t>2.3</w:t>
      </w:r>
      <w:r w:rsidRPr="003804FE">
        <w:rPr>
          <w:color w:val="000000"/>
          <w:sz w:val="22"/>
          <w:szCs w:val="22"/>
          <w:lang w:val="id-ID"/>
        </w:rPr>
        <w:t xml:space="preserve"> </w:t>
      </w:r>
      <w:r w:rsidRPr="003804FE">
        <w:rPr>
          <w:b/>
          <w:color w:val="000000"/>
          <w:sz w:val="22"/>
          <w:szCs w:val="22"/>
          <w:lang w:val="id-ID"/>
        </w:rPr>
        <w:t>Cerita Jambu Mbak Kulak dan Revolusi Industri 4.0</w:t>
      </w:r>
    </w:p>
    <w:p w:rsidR="00F801F5" w:rsidRPr="003804FE" w:rsidRDefault="0056419A" w:rsidP="00273FD9">
      <w:pPr>
        <w:pStyle w:val="NormalWeb"/>
        <w:shd w:val="clear" w:color="auto" w:fill="FFFFFF"/>
        <w:spacing w:before="0" w:beforeAutospacing="0" w:after="210" w:afterAutospacing="0" w:line="360" w:lineRule="auto"/>
        <w:ind w:firstLine="720"/>
        <w:jc w:val="both"/>
        <w:rPr>
          <w:color w:val="000000"/>
          <w:sz w:val="22"/>
          <w:szCs w:val="22"/>
        </w:rPr>
      </w:pPr>
      <w:hyperlink r:id="rId12" w:history="1">
        <w:r w:rsidR="00F801F5" w:rsidRPr="003804FE">
          <w:rPr>
            <w:rStyle w:val="Hyperlink"/>
            <w:rFonts w:eastAsiaTheme="minorEastAsia"/>
            <w:color w:val="000000"/>
            <w:sz w:val="22"/>
            <w:szCs w:val="22"/>
          </w:rPr>
          <w:t>Revolusi industri 4.0 merupakan konsep yang pertama kali diperkenalkan oleh ekonom asal Jerman, Profesor Klaus Schwab. Dalam bukunya yang bertajuk “</w:t>
        </w:r>
        <w:r w:rsidR="00F801F5" w:rsidRPr="003804FE">
          <w:rPr>
            <w:rStyle w:val="Emphasis"/>
            <w:rFonts w:eastAsiaTheme="majorEastAsia"/>
            <w:i w:val="0"/>
            <w:color w:val="000000"/>
            <w:sz w:val="22"/>
            <w:szCs w:val="22"/>
          </w:rPr>
          <w:t>The Fourth Industrial Revolution</w:t>
        </w:r>
        <w:r w:rsidR="00F801F5" w:rsidRPr="003804FE">
          <w:rPr>
            <w:rStyle w:val="Hyperlink"/>
            <w:rFonts w:eastAsiaTheme="minorEastAsia"/>
            <w:color w:val="000000"/>
            <w:sz w:val="22"/>
            <w:szCs w:val="22"/>
          </w:rPr>
          <w:t>”</w:t>
        </w:r>
      </w:hyperlink>
      <w:r w:rsidR="00F801F5" w:rsidRPr="003804FE">
        <w:rPr>
          <w:color w:val="000000"/>
          <w:sz w:val="22"/>
          <w:szCs w:val="22"/>
        </w:rPr>
        <w:t>, Klaus mengungkap empat tahap revolusi industri yang setiap tahapannya dapat mengubah hidup dan cara kerja manusia. Revolusi industri 4.0 sendiri merupakan tahap terakhir dalam konsep ini setelah tahapan pada abad ke-18, ke-20, dan awal 1970 (</w:t>
      </w:r>
      <w:hyperlink r:id="rId13" w:history="1">
        <w:r w:rsidR="00F801F5" w:rsidRPr="003804FE">
          <w:rPr>
            <w:rStyle w:val="Hyperlink"/>
            <w:rFonts w:eastAsiaTheme="minorEastAsia"/>
            <w:color w:val="000000"/>
            <w:sz w:val="22"/>
            <w:szCs w:val="22"/>
          </w:rPr>
          <w:t>http://pmbs.ac.id/news/Metode_Pembelajaran_Pendidikan_Dalam_Menghadapi_Revolusi_Industri_4.0</w:t>
        </w:r>
      </w:hyperlink>
      <w:r w:rsidR="00F801F5" w:rsidRPr="003804FE">
        <w:rPr>
          <w:color w:val="000000"/>
          <w:sz w:val="22"/>
          <w:szCs w:val="22"/>
        </w:rPr>
        <w:t>).</w:t>
      </w:r>
    </w:p>
    <w:p w:rsidR="00F801F5" w:rsidRPr="003804FE" w:rsidRDefault="00F801F5" w:rsidP="00273FD9">
      <w:pPr>
        <w:pStyle w:val="NormalWeb"/>
        <w:shd w:val="clear" w:color="auto" w:fill="FFFFFF"/>
        <w:spacing w:before="0" w:beforeAutospacing="0" w:after="210" w:afterAutospacing="0" w:line="360" w:lineRule="auto"/>
        <w:ind w:firstLine="720"/>
        <w:jc w:val="both"/>
        <w:rPr>
          <w:color w:val="000000"/>
          <w:sz w:val="22"/>
          <w:szCs w:val="22"/>
          <w:shd w:val="clear" w:color="auto" w:fill="FFFDFF"/>
        </w:rPr>
      </w:pPr>
      <w:r w:rsidRPr="003804FE">
        <w:rPr>
          <w:color w:val="000000"/>
          <w:sz w:val="22"/>
          <w:szCs w:val="22"/>
        </w:rPr>
        <w:t>Setelah melalui tiga tahap evolusi industri tersebut, tahun 2018 disebut sebagai awal zaman revolusi industri 4.0 yang ditandai dengan sistem</w:t>
      </w:r>
      <w:r w:rsidRPr="003804FE">
        <w:rPr>
          <w:rStyle w:val="Emphasis"/>
          <w:rFonts w:eastAsiaTheme="majorEastAsia"/>
          <w:i w:val="0"/>
          <w:color w:val="000000"/>
          <w:sz w:val="22"/>
          <w:szCs w:val="22"/>
        </w:rPr>
        <w:t>cyber-physical</w:t>
      </w:r>
      <w:r w:rsidRPr="003804FE">
        <w:rPr>
          <w:color w:val="000000"/>
          <w:sz w:val="22"/>
          <w:szCs w:val="22"/>
        </w:rPr>
        <w:t>. Kini berbagai industri mulai menyentuh dunia virtual, berbentuk konektivitas manusia, mesin, dan data yang lebih dikenal dengan nama</w:t>
      </w:r>
      <w:r w:rsidRPr="003804FE">
        <w:rPr>
          <w:rStyle w:val="apple-converted-space"/>
          <w:rFonts w:eastAsiaTheme="majorEastAsia"/>
          <w:color w:val="000000"/>
          <w:sz w:val="22"/>
          <w:szCs w:val="22"/>
        </w:rPr>
        <w:t> </w:t>
      </w:r>
      <w:r w:rsidRPr="003804FE">
        <w:rPr>
          <w:rStyle w:val="Emphasis"/>
          <w:rFonts w:eastAsiaTheme="majorEastAsia"/>
          <w:i w:val="0"/>
          <w:color w:val="000000"/>
          <w:sz w:val="22"/>
          <w:szCs w:val="22"/>
        </w:rPr>
        <w:t>Internet of Things</w:t>
      </w:r>
      <w:r w:rsidRPr="003804FE">
        <w:rPr>
          <w:rStyle w:val="apple-converted-space"/>
          <w:rFonts w:eastAsiaTheme="majorEastAsia"/>
          <w:color w:val="000000"/>
          <w:sz w:val="22"/>
          <w:szCs w:val="22"/>
        </w:rPr>
        <w:t> </w:t>
      </w:r>
      <w:r w:rsidRPr="003804FE">
        <w:rPr>
          <w:color w:val="000000"/>
          <w:sz w:val="22"/>
          <w:szCs w:val="22"/>
        </w:rPr>
        <w:t xml:space="preserve">(IoT). Untuk menghadapi revolusi industri 4.0, diperlukan berbagai persiapan, termasuk metode pembelajaran pendidikan yang tepat </w:t>
      </w:r>
      <w:r w:rsidRPr="003804FE">
        <w:rPr>
          <w:color w:val="000000"/>
          <w:sz w:val="22"/>
          <w:szCs w:val="22"/>
          <w:shd w:val="clear" w:color="auto" w:fill="FFFDFF"/>
        </w:rPr>
        <w:t>(</w:t>
      </w:r>
      <w:hyperlink r:id="rId14" w:history="1">
        <w:r w:rsidRPr="003804FE">
          <w:rPr>
            <w:rStyle w:val="Hyperlink"/>
            <w:rFonts w:eastAsiaTheme="minorEastAsia"/>
            <w:color w:val="000000"/>
            <w:sz w:val="22"/>
            <w:szCs w:val="22"/>
            <w:shd w:val="clear" w:color="auto" w:fill="FFFDFF"/>
          </w:rPr>
          <w:t>https://www.zenius.net/blog/21104/revolusi-industri-4-0</w:t>
        </w:r>
      </w:hyperlink>
      <w:r w:rsidRPr="003804FE">
        <w:rPr>
          <w:color w:val="000000"/>
          <w:sz w:val="22"/>
          <w:szCs w:val="22"/>
          <w:shd w:val="clear" w:color="auto" w:fill="FFFDFF"/>
        </w:rPr>
        <w:t>).</w:t>
      </w:r>
    </w:p>
    <w:p w:rsidR="00F801F5" w:rsidRPr="003804FE" w:rsidRDefault="00F801F5" w:rsidP="00273FD9">
      <w:pPr>
        <w:pStyle w:val="NormalWeb"/>
        <w:shd w:val="clear" w:color="auto" w:fill="FFFFFF"/>
        <w:spacing w:before="0" w:beforeAutospacing="0" w:after="210" w:afterAutospacing="0" w:line="360" w:lineRule="auto"/>
        <w:ind w:firstLine="720"/>
        <w:jc w:val="both"/>
        <w:rPr>
          <w:color w:val="000000"/>
          <w:sz w:val="22"/>
          <w:szCs w:val="22"/>
          <w:shd w:val="clear" w:color="auto" w:fill="FFFDFF"/>
        </w:rPr>
      </w:pPr>
      <w:r w:rsidRPr="003804FE">
        <w:rPr>
          <w:color w:val="000000"/>
          <w:sz w:val="22"/>
          <w:szCs w:val="22"/>
          <w:shd w:val="clear" w:color="auto" w:fill="FFFDFF"/>
        </w:rPr>
        <w:lastRenderedPageBreak/>
        <w:t>Andai-andai kaya kan nilai pendidikan karakter.  Untuk dapat terus lestari Cerita Jambu Mbak Kulak ini harus sesuai dengan era revolusi 4.0. Cerita Jambu Mbak Kulak dapat tampil lenih modern dengan cara dibuat cerita anak, cerita bergambar, dan didramatisasikan. Cerita dalam bebragai bentuk dan versi ini dapat didigitalkan dalam bentuk PDF, Video, You Tube sehingga dapat menjawab tantangan zaman.</w:t>
      </w:r>
    </w:p>
    <w:p w:rsidR="007F6E64" w:rsidRDefault="007F6E64" w:rsidP="007F6E64">
      <w:pPr>
        <w:spacing w:line="360" w:lineRule="auto"/>
        <w:ind w:right="83"/>
        <w:jc w:val="both"/>
        <w:rPr>
          <w:sz w:val="22"/>
          <w:szCs w:val="22"/>
        </w:rPr>
      </w:pPr>
    </w:p>
    <w:p w:rsidR="007F6E64" w:rsidRPr="00DE2020" w:rsidRDefault="007F6E64" w:rsidP="007F6E64">
      <w:pPr>
        <w:spacing w:before="34"/>
        <w:rPr>
          <w:sz w:val="24"/>
          <w:szCs w:val="24"/>
        </w:rPr>
      </w:pPr>
      <w:r w:rsidRPr="00DE2020">
        <w:rPr>
          <w:b/>
          <w:spacing w:val="-2"/>
          <w:sz w:val="24"/>
          <w:szCs w:val="24"/>
        </w:rPr>
        <w:t>I</w:t>
      </w:r>
      <w:r w:rsidRPr="00DE2020">
        <w:rPr>
          <w:b/>
          <w:sz w:val="24"/>
          <w:szCs w:val="24"/>
        </w:rPr>
        <w:t>V.</w:t>
      </w:r>
      <w:r w:rsidRPr="00DE2020">
        <w:rPr>
          <w:b/>
          <w:spacing w:val="-1"/>
          <w:sz w:val="24"/>
          <w:szCs w:val="24"/>
        </w:rPr>
        <w:t xml:space="preserve"> </w:t>
      </w:r>
      <w:r w:rsidRPr="00DE2020">
        <w:rPr>
          <w:b/>
          <w:spacing w:val="4"/>
          <w:sz w:val="24"/>
          <w:szCs w:val="24"/>
        </w:rPr>
        <w:t>K</w:t>
      </w:r>
      <w:r w:rsidRPr="00DE2020">
        <w:rPr>
          <w:b/>
          <w:spacing w:val="-1"/>
          <w:sz w:val="24"/>
          <w:szCs w:val="24"/>
        </w:rPr>
        <w:t>E</w:t>
      </w:r>
      <w:r w:rsidRPr="00DE2020">
        <w:rPr>
          <w:b/>
          <w:spacing w:val="1"/>
          <w:sz w:val="24"/>
          <w:szCs w:val="24"/>
        </w:rPr>
        <w:t>S</w:t>
      </w:r>
      <w:r w:rsidRPr="00DE2020">
        <w:rPr>
          <w:b/>
          <w:spacing w:val="-2"/>
          <w:sz w:val="24"/>
          <w:szCs w:val="24"/>
        </w:rPr>
        <w:t>I</w:t>
      </w:r>
      <w:r w:rsidRPr="00DE2020">
        <w:rPr>
          <w:b/>
          <w:spacing w:val="3"/>
          <w:sz w:val="24"/>
          <w:szCs w:val="24"/>
        </w:rPr>
        <w:t>M</w:t>
      </w:r>
      <w:r w:rsidRPr="00DE2020">
        <w:rPr>
          <w:b/>
          <w:spacing w:val="-2"/>
          <w:sz w:val="24"/>
          <w:szCs w:val="24"/>
        </w:rPr>
        <w:t>P</w:t>
      </w:r>
      <w:r w:rsidRPr="00DE2020">
        <w:rPr>
          <w:b/>
          <w:sz w:val="24"/>
          <w:szCs w:val="24"/>
        </w:rPr>
        <w:t>U</w:t>
      </w:r>
      <w:r w:rsidRPr="00DE2020">
        <w:rPr>
          <w:b/>
          <w:spacing w:val="-2"/>
          <w:sz w:val="24"/>
          <w:szCs w:val="24"/>
        </w:rPr>
        <w:t>L</w:t>
      </w:r>
      <w:r w:rsidRPr="00DE2020">
        <w:rPr>
          <w:b/>
          <w:sz w:val="24"/>
          <w:szCs w:val="24"/>
        </w:rPr>
        <w:t>AN</w:t>
      </w:r>
      <w:r w:rsidRPr="00DE2020">
        <w:rPr>
          <w:b/>
          <w:spacing w:val="1"/>
          <w:sz w:val="24"/>
          <w:szCs w:val="24"/>
        </w:rPr>
        <w:t xml:space="preserve"> </w:t>
      </w:r>
      <w:r w:rsidRPr="00DE2020">
        <w:rPr>
          <w:b/>
          <w:sz w:val="24"/>
          <w:szCs w:val="24"/>
        </w:rPr>
        <w:t>D</w:t>
      </w:r>
      <w:r w:rsidRPr="00DE2020">
        <w:rPr>
          <w:b/>
          <w:spacing w:val="-1"/>
          <w:sz w:val="24"/>
          <w:szCs w:val="24"/>
        </w:rPr>
        <w:t>A</w:t>
      </w:r>
      <w:r w:rsidRPr="00DE2020">
        <w:rPr>
          <w:b/>
          <w:sz w:val="24"/>
          <w:szCs w:val="24"/>
        </w:rPr>
        <w:t>N</w:t>
      </w:r>
      <w:r w:rsidRPr="00DE2020">
        <w:rPr>
          <w:b/>
          <w:spacing w:val="1"/>
          <w:sz w:val="24"/>
          <w:szCs w:val="24"/>
        </w:rPr>
        <w:t xml:space="preserve"> S</w:t>
      </w:r>
      <w:r w:rsidRPr="00DE2020">
        <w:rPr>
          <w:b/>
          <w:sz w:val="24"/>
          <w:szCs w:val="24"/>
        </w:rPr>
        <w:t>A</w:t>
      </w:r>
      <w:r w:rsidRPr="00DE2020">
        <w:rPr>
          <w:b/>
          <w:spacing w:val="-1"/>
          <w:sz w:val="24"/>
          <w:szCs w:val="24"/>
        </w:rPr>
        <w:t>R</w:t>
      </w:r>
      <w:r w:rsidRPr="00DE2020">
        <w:rPr>
          <w:b/>
          <w:sz w:val="24"/>
          <w:szCs w:val="24"/>
        </w:rPr>
        <w:t>AN</w:t>
      </w:r>
    </w:p>
    <w:p w:rsidR="007F6E64" w:rsidRDefault="007F6E64" w:rsidP="007F6E64">
      <w:pPr>
        <w:spacing w:before="3" w:line="240" w:lineRule="exact"/>
        <w:rPr>
          <w:sz w:val="24"/>
          <w:szCs w:val="24"/>
        </w:rPr>
      </w:pPr>
    </w:p>
    <w:p w:rsidR="007F6E64" w:rsidRDefault="007F6E64" w:rsidP="007F6E64">
      <w:pPr>
        <w:rPr>
          <w:b/>
          <w:sz w:val="22"/>
          <w:szCs w:val="22"/>
          <w:lang w:val="id-ID"/>
        </w:rPr>
      </w:pPr>
      <w:r>
        <w:rPr>
          <w:b/>
          <w:spacing w:val="-2"/>
          <w:sz w:val="22"/>
          <w:szCs w:val="22"/>
        </w:rPr>
        <w:t xml:space="preserve"> </w:t>
      </w:r>
      <w:r>
        <w:rPr>
          <w:b/>
          <w:spacing w:val="5"/>
          <w:sz w:val="22"/>
          <w:szCs w:val="22"/>
        </w:rPr>
        <w:t>K</w:t>
      </w:r>
      <w:r>
        <w:rPr>
          <w:b/>
          <w:spacing w:val="-2"/>
          <w:sz w:val="22"/>
          <w:szCs w:val="22"/>
        </w:rPr>
        <w:t>es</w:t>
      </w:r>
      <w:r>
        <w:rPr>
          <w:b/>
          <w:spacing w:val="-1"/>
          <w:sz w:val="22"/>
          <w:szCs w:val="22"/>
        </w:rPr>
        <w:t>i</w:t>
      </w:r>
      <w:r>
        <w:rPr>
          <w:b/>
          <w:sz w:val="22"/>
          <w:szCs w:val="22"/>
        </w:rPr>
        <w:t>m</w:t>
      </w:r>
      <w:r>
        <w:rPr>
          <w:b/>
          <w:spacing w:val="2"/>
          <w:sz w:val="22"/>
          <w:szCs w:val="22"/>
        </w:rPr>
        <w:t>pu</w:t>
      </w:r>
      <w:r>
        <w:rPr>
          <w:b/>
          <w:spacing w:val="-1"/>
          <w:sz w:val="22"/>
          <w:szCs w:val="22"/>
        </w:rPr>
        <w:t>l</w:t>
      </w:r>
      <w:r>
        <w:rPr>
          <w:b/>
          <w:spacing w:val="-2"/>
          <w:sz w:val="22"/>
          <w:szCs w:val="22"/>
        </w:rPr>
        <w:t>a</w:t>
      </w:r>
      <w:r>
        <w:rPr>
          <w:b/>
          <w:sz w:val="22"/>
          <w:szCs w:val="22"/>
        </w:rPr>
        <w:t>n</w:t>
      </w:r>
    </w:p>
    <w:p w:rsidR="00621D1E" w:rsidRPr="00621D1E" w:rsidRDefault="00621D1E" w:rsidP="007F6E64">
      <w:pPr>
        <w:rPr>
          <w:sz w:val="22"/>
          <w:szCs w:val="22"/>
          <w:lang w:val="id-ID"/>
        </w:rPr>
      </w:pPr>
    </w:p>
    <w:p w:rsidR="00621D1E" w:rsidRPr="00621D1E" w:rsidRDefault="00621D1E" w:rsidP="00621D1E">
      <w:pPr>
        <w:spacing w:line="360" w:lineRule="auto"/>
        <w:ind w:firstLine="720"/>
        <w:jc w:val="both"/>
        <w:rPr>
          <w:color w:val="000000"/>
          <w:sz w:val="22"/>
          <w:szCs w:val="22"/>
          <w:lang w:val="id-ID"/>
        </w:rPr>
      </w:pPr>
      <w:r w:rsidRPr="00621D1E">
        <w:rPr>
          <w:color w:val="000000"/>
          <w:sz w:val="22"/>
          <w:szCs w:val="22"/>
          <w:shd w:val="clear" w:color="auto" w:fill="FFFDFF"/>
          <w:lang w:val="id-ID"/>
        </w:rPr>
        <w:t>C</w:t>
      </w:r>
      <w:r w:rsidRPr="00621D1E">
        <w:rPr>
          <w:color w:val="000000"/>
          <w:sz w:val="22"/>
          <w:szCs w:val="22"/>
          <w:lang w:val="id-ID"/>
        </w:rPr>
        <w:t>erita rakyat Jambu Mbak Kulak memiliki nilai pendidikan karakter  yang masih relevan sebagai bahan bacaan Gerakan Literasi  Bangsa di Era Revolusi Industri 4.0.  Nilai pendidikan karakter tersebut adalah jujur, toleransi bersahabat/komunikatif, peduli lingkungan, peduli sosial, dan tanggung jawab. Nilai pendidikan karakter memberi dampak bagi kehidupan peserta didik di era revolusi industri 4.0 dengan cara mendigitalisasikan cerita rakyat tersebut dalam berbagai bentuk yang sesuai dengan zaman.</w:t>
      </w:r>
    </w:p>
    <w:p w:rsidR="007F6E64" w:rsidRDefault="007F6E64" w:rsidP="007F6E64">
      <w:pPr>
        <w:spacing w:line="200" w:lineRule="exact"/>
      </w:pPr>
    </w:p>
    <w:p w:rsidR="007F6E64" w:rsidRPr="00A97898" w:rsidRDefault="007F6E64" w:rsidP="007F6E64">
      <w:pPr>
        <w:spacing w:before="14" w:line="280" w:lineRule="exact"/>
        <w:rPr>
          <w:sz w:val="24"/>
          <w:szCs w:val="24"/>
        </w:rPr>
      </w:pPr>
    </w:p>
    <w:p w:rsidR="007F6E64" w:rsidRDefault="007F6E64" w:rsidP="007F6E64">
      <w:pPr>
        <w:rPr>
          <w:sz w:val="24"/>
          <w:szCs w:val="24"/>
        </w:rPr>
      </w:pPr>
      <w:r>
        <w:rPr>
          <w:b/>
          <w:spacing w:val="-1"/>
          <w:sz w:val="24"/>
          <w:szCs w:val="24"/>
        </w:rPr>
        <w:t>DA</w:t>
      </w:r>
      <w:r>
        <w:rPr>
          <w:b/>
          <w:spacing w:val="1"/>
          <w:sz w:val="24"/>
          <w:szCs w:val="24"/>
        </w:rPr>
        <w:t>F</w:t>
      </w:r>
      <w:r>
        <w:rPr>
          <w:b/>
          <w:sz w:val="24"/>
          <w:szCs w:val="24"/>
        </w:rPr>
        <w:t>T</w:t>
      </w:r>
      <w:r>
        <w:rPr>
          <w:b/>
          <w:spacing w:val="-1"/>
          <w:sz w:val="24"/>
          <w:szCs w:val="24"/>
        </w:rPr>
        <w:t>A</w:t>
      </w:r>
      <w:r>
        <w:rPr>
          <w:b/>
          <w:sz w:val="24"/>
          <w:szCs w:val="24"/>
        </w:rPr>
        <w:t>R</w:t>
      </w:r>
      <w:r>
        <w:rPr>
          <w:b/>
          <w:spacing w:val="-1"/>
          <w:sz w:val="24"/>
          <w:szCs w:val="24"/>
        </w:rPr>
        <w:t xml:space="preserve"> </w:t>
      </w:r>
      <w:r>
        <w:rPr>
          <w:b/>
          <w:spacing w:val="1"/>
          <w:sz w:val="24"/>
          <w:szCs w:val="24"/>
        </w:rPr>
        <w:t>P</w:t>
      </w:r>
      <w:r>
        <w:rPr>
          <w:b/>
          <w:spacing w:val="-1"/>
          <w:sz w:val="24"/>
          <w:szCs w:val="24"/>
        </w:rPr>
        <w:t>US</w:t>
      </w:r>
      <w:r>
        <w:rPr>
          <w:b/>
          <w:spacing w:val="4"/>
          <w:sz w:val="24"/>
          <w:szCs w:val="24"/>
        </w:rPr>
        <w:t>T</w:t>
      </w:r>
      <w:r>
        <w:rPr>
          <w:b/>
          <w:spacing w:val="-1"/>
          <w:sz w:val="24"/>
          <w:szCs w:val="24"/>
        </w:rPr>
        <w:t>A</w:t>
      </w:r>
      <w:r>
        <w:rPr>
          <w:b/>
          <w:spacing w:val="1"/>
          <w:sz w:val="24"/>
          <w:szCs w:val="24"/>
        </w:rPr>
        <w:t>K</w:t>
      </w:r>
      <w:r>
        <w:rPr>
          <w:b/>
          <w:sz w:val="24"/>
          <w:szCs w:val="24"/>
        </w:rPr>
        <w:t>A</w:t>
      </w:r>
    </w:p>
    <w:p w:rsidR="00621D1E" w:rsidRPr="00621D1E" w:rsidRDefault="00621D1E" w:rsidP="00621D1E">
      <w:pPr>
        <w:spacing w:line="360" w:lineRule="auto"/>
        <w:ind w:left="567" w:hanging="567"/>
        <w:jc w:val="both"/>
        <w:rPr>
          <w:color w:val="000000"/>
          <w:sz w:val="22"/>
          <w:szCs w:val="22"/>
          <w:lang w:val="id-ID"/>
        </w:rPr>
      </w:pPr>
      <w:bookmarkStart w:id="0" w:name="_GoBack"/>
      <w:r w:rsidRPr="00621D1E">
        <w:rPr>
          <w:color w:val="000000"/>
          <w:sz w:val="22"/>
          <w:szCs w:val="22"/>
          <w:shd w:val="clear" w:color="auto" w:fill="FFFFFF"/>
        </w:rPr>
        <w:t xml:space="preserve">Aliana, Zainul Arifin. </w:t>
      </w:r>
      <w:proofErr w:type="gramStart"/>
      <w:r w:rsidRPr="00621D1E">
        <w:rPr>
          <w:color w:val="000000"/>
          <w:sz w:val="22"/>
          <w:szCs w:val="22"/>
          <w:shd w:val="clear" w:color="auto" w:fill="FFFFFF"/>
        </w:rPr>
        <w:t>2000</w:t>
      </w:r>
      <w:r w:rsidRPr="00621D1E">
        <w:rPr>
          <w:color w:val="000000"/>
          <w:sz w:val="22"/>
          <w:szCs w:val="22"/>
          <w:shd w:val="clear" w:color="auto" w:fill="FFFFFF"/>
          <w:lang w:val="id-ID"/>
        </w:rPr>
        <w:t>.</w:t>
      </w:r>
      <w:r w:rsidRPr="00621D1E">
        <w:rPr>
          <w:rStyle w:val="apple-converted-space"/>
          <w:rFonts w:eastAsiaTheme="majorEastAsia"/>
          <w:color w:val="000000"/>
          <w:sz w:val="22"/>
          <w:szCs w:val="22"/>
          <w:shd w:val="clear" w:color="auto" w:fill="FFFFFF"/>
        </w:rPr>
        <w:t> </w:t>
      </w:r>
      <w:r w:rsidRPr="00621D1E">
        <w:rPr>
          <w:rStyle w:val="Emphasis"/>
          <w:rFonts w:eastAsiaTheme="majorEastAsia"/>
          <w:color w:val="000000"/>
          <w:sz w:val="22"/>
          <w:szCs w:val="22"/>
          <w:shd w:val="clear" w:color="auto" w:fill="FFFFFF"/>
        </w:rPr>
        <w:t>Ekspresi Semiotik Tokoh Mitos dan Legendaris dalam Tutur Sastra Nusantara di Sumatra Selatan</w:t>
      </w:r>
      <w:r w:rsidRPr="00621D1E">
        <w:rPr>
          <w:color w:val="000000"/>
          <w:sz w:val="22"/>
          <w:szCs w:val="22"/>
          <w:shd w:val="clear" w:color="auto" w:fill="FFFFFF"/>
        </w:rPr>
        <w:t>.</w:t>
      </w:r>
      <w:proofErr w:type="gramEnd"/>
      <w:r w:rsidRPr="00621D1E">
        <w:rPr>
          <w:color w:val="000000"/>
          <w:sz w:val="22"/>
          <w:szCs w:val="22"/>
          <w:shd w:val="clear" w:color="auto" w:fill="FFFFFF"/>
        </w:rPr>
        <w:t xml:space="preserve"> Jakarta: Pusat Pembinaan dan Pengembangan Bahasa.</w:t>
      </w:r>
    </w:p>
    <w:p w:rsidR="00621D1E" w:rsidRPr="00621D1E" w:rsidRDefault="00621D1E" w:rsidP="00621D1E">
      <w:pPr>
        <w:spacing w:line="360" w:lineRule="auto"/>
        <w:ind w:left="567" w:hanging="567"/>
        <w:jc w:val="both"/>
        <w:rPr>
          <w:color w:val="000000"/>
          <w:sz w:val="22"/>
          <w:szCs w:val="22"/>
        </w:rPr>
      </w:pPr>
      <w:r w:rsidRPr="00621D1E">
        <w:rPr>
          <w:color w:val="000000"/>
          <w:sz w:val="22"/>
          <w:szCs w:val="22"/>
        </w:rPr>
        <w:t xml:space="preserve">Danandjaya, James. 2002. </w:t>
      </w:r>
      <w:r w:rsidRPr="00621D1E">
        <w:rPr>
          <w:i/>
          <w:color w:val="000000"/>
          <w:sz w:val="22"/>
          <w:szCs w:val="22"/>
        </w:rPr>
        <w:t>Folklor Indonesia: Ilmu Gosip, dan Dongeng</w:t>
      </w:r>
      <w:r w:rsidRPr="00621D1E">
        <w:rPr>
          <w:color w:val="000000"/>
          <w:sz w:val="22"/>
          <w:szCs w:val="22"/>
        </w:rPr>
        <w:t>. Jakarta: Grafitiperss</w:t>
      </w:r>
    </w:p>
    <w:p w:rsidR="00621D1E" w:rsidRPr="00621D1E" w:rsidRDefault="00621D1E" w:rsidP="00621D1E">
      <w:pPr>
        <w:spacing w:line="360" w:lineRule="auto"/>
        <w:ind w:left="567" w:hanging="567"/>
        <w:jc w:val="both"/>
        <w:rPr>
          <w:color w:val="000000"/>
          <w:sz w:val="22"/>
          <w:szCs w:val="22"/>
          <w:lang w:val="id-ID"/>
        </w:rPr>
      </w:pPr>
      <w:proofErr w:type="gramStart"/>
      <w:r w:rsidRPr="00621D1E">
        <w:rPr>
          <w:color w:val="000000"/>
          <w:sz w:val="22"/>
          <w:szCs w:val="22"/>
        </w:rPr>
        <w:t>Duijah, I Nengah.</w:t>
      </w:r>
      <w:proofErr w:type="gramEnd"/>
      <w:r w:rsidRPr="00621D1E">
        <w:rPr>
          <w:color w:val="000000"/>
          <w:sz w:val="22"/>
          <w:szCs w:val="22"/>
        </w:rPr>
        <w:t xml:space="preserve"> 2007. </w:t>
      </w:r>
      <w:r w:rsidRPr="00621D1E">
        <w:rPr>
          <w:i/>
          <w:color w:val="000000"/>
          <w:sz w:val="22"/>
          <w:szCs w:val="22"/>
        </w:rPr>
        <w:t>Sastra lisan, Naskah, dan Sejarah: Sebuah Catatan Politik Kebudayaan</w:t>
      </w:r>
      <w:r w:rsidRPr="00621D1E">
        <w:rPr>
          <w:color w:val="000000"/>
          <w:sz w:val="22"/>
          <w:szCs w:val="22"/>
        </w:rPr>
        <w:t>. Surabaya: Citra Wavana.</w:t>
      </w:r>
    </w:p>
    <w:p w:rsidR="00621D1E" w:rsidRPr="00621D1E" w:rsidRDefault="00621D1E" w:rsidP="00621D1E">
      <w:pPr>
        <w:spacing w:line="360" w:lineRule="auto"/>
        <w:ind w:left="567" w:hanging="567"/>
        <w:jc w:val="both"/>
        <w:rPr>
          <w:color w:val="000000"/>
          <w:sz w:val="22"/>
          <w:szCs w:val="22"/>
          <w:lang w:val="id-ID"/>
        </w:rPr>
      </w:pPr>
      <w:r w:rsidRPr="00621D1E">
        <w:rPr>
          <w:color w:val="000000"/>
          <w:sz w:val="22"/>
          <w:szCs w:val="22"/>
        </w:rPr>
        <w:t xml:space="preserve">Piliang, Yasraf Amir. 2005. </w:t>
      </w:r>
      <w:r w:rsidRPr="00621D1E">
        <w:rPr>
          <w:i/>
          <w:color w:val="000000"/>
          <w:sz w:val="22"/>
          <w:szCs w:val="22"/>
        </w:rPr>
        <w:t>Menciptakan Keunggulan Lokal untuk Merebut Peluang Global: Sebuah Pendekatan Kultural.</w:t>
      </w:r>
      <w:r w:rsidRPr="00621D1E">
        <w:rPr>
          <w:color w:val="000000"/>
          <w:sz w:val="22"/>
          <w:szCs w:val="22"/>
        </w:rPr>
        <w:t xml:space="preserve"> Yogyakarta: Pustaka Pelajar</w:t>
      </w:r>
      <w:r w:rsidRPr="00621D1E">
        <w:rPr>
          <w:color w:val="000000"/>
          <w:sz w:val="22"/>
          <w:szCs w:val="22"/>
          <w:lang w:val="id-ID"/>
        </w:rPr>
        <w:t>.</w:t>
      </w:r>
    </w:p>
    <w:p w:rsidR="00621D1E" w:rsidRPr="00621D1E" w:rsidRDefault="00621D1E" w:rsidP="00621D1E">
      <w:pPr>
        <w:spacing w:line="360" w:lineRule="auto"/>
        <w:ind w:left="567" w:hanging="567"/>
        <w:jc w:val="both"/>
        <w:rPr>
          <w:color w:val="000000"/>
          <w:sz w:val="22"/>
          <w:szCs w:val="22"/>
          <w:lang w:val="id-ID"/>
        </w:rPr>
      </w:pPr>
      <w:r w:rsidRPr="00621D1E">
        <w:rPr>
          <w:color w:val="000000"/>
          <w:sz w:val="22"/>
          <w:szCs w:val="22"/>
          <w:shd w:val="clear" w:color="auto" w:fill="FFFFFF"/>
        </w:rPr>
        <w:t>Rafiek, M. 2010.</w:t>
      </w:r>
      <w:r w:rsidRPr="00621D1E">
        <w:rPr>
          <w:rStyle w:val="apple-converted-space"/>
          <w:rFonts w:eastAsiaTheme="majorEastAsia"/>
          <w:color w:val="000000"/>
          <w:sz w:val="22"/>
          <w:szCs w:val="22"/>
          <w:shd w:val="clear" w:color="auto" w:fill="FFFFFF"/>
        </w:rPr>
        <w:t> </w:t>
      </w:r>
      <w:r w:rsidRPr="00621D1E">
        <w:rPr>
          <w:rStyle w:val="Emphasis"/>
          <w:rFonts w:eastAsiaTheme="majorEastAsia"/>
          <w:color w:val="000000"/>
          <w:sz w:val="22"/>
          <w:szCs w:val="22"/>
          <w:shd w:val="clear" w:color="auto" w:fill="FFFFFF"/>
        </w:rPr>
        <w:t>Teori Sastra: Kajian</w:t>
      </w:r>
      <w:r w:rsidRPr="00621D1E">
        <w:rPr>
          <w:rStyle w:val="apple-converted-space"/>
          <w:rFonts w:eastAsiaTheme="majorEastAsia"/>
          <w:color w:val="000000"/>
          <w:sz w:val="22"/>
          <w:szCs w:val="22"/>
          <w:shd w:val="clear" w:color="auto" w:fill="FFFFFF"/>
        </w:rPr>
        <w:t> </w:t>
      </w:r>
      <w:r w:rsidRPr="00621D1E">
        <w:rPr>
          <w:rStyle w:val="Emphasis"/>
          <w:rFonts w:eastAsiaTheme="majorEastAsia"/>
          <w:color w:val="000000"/>
          <w:sz w:val="22"/>
          <w:szCs w:val="22"/>
          <w:shd w:val="clear" w:color="auto" w:fill="FFFFFF"/>
        </w:rPr>
        <w:t>Teori dan Praktik.</w:t>
      </w:r>
      <w:r w:rsidRPr="00621D1E">
        <w:rPr>
          <w:rStyle w:val="apple-converted-space"/>
          <w:rFonts w:eastAsiaTheme="majorEastAsia"/>
          <w:i/>
          <w:iCs/>
          <w:color w:val="000000"/>
          <w:sz w:val="22"/>
          <w:szCs w:val="22"/>
          <w:shd w:val="clear" w:color="auto" w:fill="FFFFFF"/>
        </w:rPr>
        <w:t> </w:t>
      </w:r>
      <w:r w:rsidRPr="00621D1E">
        <w:rPr>
          <w:color w:val="000000"/>
          <w:sz w:val="22"/>
          <w:szCs w:val="22"/>
          <w:shd w:val="clear" w:color="auto" w:fill="FFFFFF"/>
        </w:rPr>
        <w:t>Bandung: Refika Aditama</w:t>
      </w:r>
    </w:p>
    <w:p w:rsidR="00621D1E" w:rsidRPr="00621D1E" w:rsidRDefault="00621D1E" w:rsidP="00621D1E">
      <w:pPr>
        <w:spacing w:line="360" w:lineRule="auto"/>
        <w:ind w:left="567" w:hanging="567"/>
        <w:jc w:val="both"/>
        <w:rPr>
          <w:color w:val="000000"/>
          <w:sz w:val="22"/>
          <w:szCs w:val="22"/>
          <w:lang w:val="id-ID"/>
        </w:rPr>
      </w:pPr>
      <w:r w:rsidRPr="00621D1E">
        <w:rPr>
          <w:color w:val="000000"/>
          <w:sz w:val="22"/>
          <w:szCs w:val="22"/>
        </w:rPr>
        <w:t xml:space="preserve">Rahmana, Siti. 2003. </w:t>
      </w:r>
      <w:r w:rsidRPr="00621D1E">
        <w:rPr>
          <w:i/>
          <w:color w:val="000000"/>
          <w:sz w:val="22"/>
          <w:szCs w:val="22"/>
        </w:rPr>
        <w:t>Sastra lisan: Aktualisasi, Eksistensi, dan Transformasi Hasil Budaya Masa Lampau.</w:t>
      </w:r>
      <w:r w:rsidRPr="00621D1E">
        <w:rPr>
          <w:color w:val="000000"/>
          <w:sz w:val="22"/>
          <w:szCs w:val="22"/>
        </w:rPr>
        <w:t xml:space="preserve"> Solo: Universitas Sebelas Maret Press</w:t>
      </w:r>
      <w:r w:rsidRPr="00621D1E">
        <w:rPr>
          <w:color w:val="000000"/>
          <w:sz w:val="22"/>
          <w:szCs w:val="22"/>
          <w:lang w:val="id-ID"/>
        </w:rPr>
        <w:t>.</w:t>
      </w:r>
    </w:p>
    <w:p w:rsidR="00621D1E" w:rsidRPr="00621D1E" w:rsidRDefault="00621D1E" w:rsidP="00621D1E">
      <w:pPr>
        <w:spacing w:line="360" w:lineRule="auto"/>
        <w:ind w:left="567" w:hanging="567"/>
        <w:jc w:val="both"/>
        <w:rPr>
          <w:color w:val="000000"/>
          <w:sz w:val="22"/>
          <w:szCs w:val="22"/>
          <w:shd w:val="clear" w:color="auto" w:fill="FFFFFF"/>
          <w:lang w:val="id-ID"/>
        </w:rPr>
      </w:pPr>
      <w:r w:rsidRPr="00621D1E">
        <w:rPr>
          <w:color w:val="000000"/>
          <w:sz w:val="22"/>
          <w:szCs w:val="22"/>
          <w:shd w:val="clear" w:color="auto" w:fill="FFFFFF"/>
          <w:lang w:val="id-ID"/>
        </w:rPr>
        <w:t>(</w:t>
      </w:r>
      <w:hyperlink r:id="rId15" w:history="1">
        <w:r w:rsidRPr="00621D1E">
          <w:rPr>
            <w:rStyle w:val="Hyperlink"/>
            <w:rFonts w:eastAsiaTheme="minorEastAsia"/>
            <w:color w:val="000000"/>
            <w:sz w:val="22"/>
            <w:szCs w:val="22"/>
            <w:shd w:val="clear" w:color="auto" w:fill="FFFFFF"/>
            <w:lang w:val="id-ID"/>
          </w:rPr>
          <w:t>https://id.wikipedia.org/wiki/Pendidikan_karakter)/diunduh</w:t>
        </w:r>
      </w:hyperlink>
      <w:r w:rsidRPr="00621D1E">
        <w:rPr>
          <w:color w:val="000000"/>
          <w:sz w:val="22"/>
          <w:szCs w:val="22"/>
          <w:shd w:val="clear" w:color="auto" w:fill="FFFFFF"/>
          <w:lang w:val="id-ID"/>
        </w:rPr>
        <w:t xml:space="preserve"> 3 Februari 2020</w:t>
      </w:r>
    </w:p>
    <w:p w:rsidR="00621D1E" w:rsidRPr="00621D1E" w:rsidRDefault="00621D1E" w:rsidP="00621D1E">
      <w:pPr>
        <w:pStyle w:val="NormalWeb"/>
        <w:shd w:val="clear" w:color="auto" w:fill="FFFFFF"/>
        <w:spacing w:before="0" w:beforeAutospacing="0" w:after="0" w:afterAutospacing="0" w:line="360" w:lineRule="auto"/>
        <w:ind w:left="567" w:hanging="567"/>
        <w:jc w:val="both"/>
        <w:rPr>
          <w:color w:val="000000"/>
          <w:sz w:val="22"/>
          <w:szCs w:val="22"/>
          <w:shd w:val="clear" w:color="auto" w:fill="FFFFFF"/>
        </w:rPr>
      </w:pPr>
      <w:r w:rsidRPr="00621D1E">
        <w:rPr>
          <w:color w:val="000000"/>
          <w:sz w:val="22"/>
          <w:szCs w:val="22"/>
          <w:shd w:val="clear" w:color="auto" w:fill="FFFFFF"/>
        </w:rPr>
        <w:t>(</w:t>
      </w:r>
      <w:hyperlink r:id="rId16" w:history="1">
        <w:r w:rsidRPr="00621D1E">
          <w:rPr>
            <w:rStyle w:val="Hyperlink"/>
            <w:rFonts w:eastAsiaTheme="minorEastAsia"/>
            <w:color w:val="000000"/>
            <w:sz w:val="22"/>
            <w:szCs w:val="22"/>
            <w:shd w:val="clear" w:color="auto" w:fill="FFFFFF"/>
          </w:rPr>
          <w:t>https://www.maxmanroe.com/vid/umum/pendidikan-karakter.html)/diunduh</w:t>
        </w:r>
      </w:hyperlink>
      <w:r w:rsidRPr="00621D1E">
        <w:rPr>
          <w:color w:val="000000"/>
          <w:sz w:val="22"/>
          <w:szCs w:val="22"/>
          <w:shd w:val="clear" w:color="auto" w:fill="FFFFFF"/>
        </w:rPr>
        <w:t xml:space="preserve"> 3 Februari 2020</w:t>
      </w:r>
    </w:p>
    <w:p w:rsidR="00621D1E" w:rsidRPr="00621D1E" w:rsidRDefault="00621D1E" w:rsidP="00621D1E">
      <w:pPr>
        <w:pStyle w:val="NormalWeb"/>
        <w:shd w:val="clear" w:color="auto" w:fill="FFFFFF"/>
        <w:spacing w:before="0" w:beforeAutospacing="0" w:after="0" w:afterAutospacing="0" w:line="360" w:lineRule="auto"/>
        <w:ind w:left="567" w:hanging="567"/>
        <w:jc w:val="both"/>
        <w:textAlignment w:val="baseline"/>
        <w:rPr>
          <w:color w:val="000000"/>
          <w:spacing w:val="-4"/>
          <w:sz w:val="22"/>
          <w:szCs w:val="22"/>
        </w:rPr>
      </w:pPr>
      <w:r w:rsidRPr="00621D1E">
        <w:rPr>
          <w:color w:val="000000"/>
          <w:spacing w:val="-4"/>
          <w:sz w:val="22"/>
          <w:szCs w:val="22"/>
        </w:rPr>
        <w:t>(</w:t>
      </w:r>
      <w:hyperlink r:id="rId17" w:history="1">
        <w:r w:rsidRPr="00621D1E">
          <w:rPr>
            <w:rStyle w:val="Hyperlink"/>
            <w:rFonts w:eastAsiaTheme="minorEastAsia"/>
            <w:color w:val="000000"/>
            <w:spacing w:val="-4"/>
            <w:sz w:val="22"/>
            <w:szCs w:val="22"/>
          </w:rPr>
          <w:t>https://rumahinspirasi.com/18-nilai-dalam-pendidikan-karakter-bangsa/)/diunduh</w:t>
        </w:r>
      </w:hyperlink>
      <w:r w:rsidRPr="00621D1E">
        <w:rPr>
          <w:color w:val="000000"/>
          <w:spacing w:val="-4"/>
          <w:sz w:val="22"/>
          <w:szCs w:val="22"/>
        </w:rPr>
        <w:t xml:space="preserve"> 3 Februari 2020</w:t>
      </w:r>
    </w:p>
    <w:p w:rsidR="00621D1E" w:rsidRPr="00621D1E" w:rsidRDefault="00621D1E" w:rsidP="00621D1E">
      <w:pPr>
        <w:pStyle w:val="NormalWeb"/>
        <w:shd w:val="clear" w:color="auto" w:fill="FFFFFF"/>
        <w:spacing w:before="0" w:beforeAutospacing="0" w:after="0" w:afterAutospacing="0" w:line="360" w:lineRule="auto"/>
        <w:ind w:left="567" w:hanging="567"/>
        <w:jc w:val="both"/>
        <w:rPr>
          <w:color w:val="000000"/>
          <w:sz w:val="22"/>
          <w:szCs w:val="22"/>
        </w:rPr>
      </w:pPr>
      <w:r w:rsidRPr="00621D1E">
        <w:rPr>
          <w:color w:val="000000"/>
          <w:sz w:val="22"/>
          <w:szCs w:val="22"/>
        </w:rPr>
        <w:t>(</w:t>
      </w:r>
      <w:hyperlink r:id="rId18" w:history="1">
        <w:r w:rsidRPr="00621D1E">
          <w:rPr>
            <w:rStyle w:val="Hyperlink"/>
            <w:rFonts w:eastAsiaTheme="minorEastAsia"/>
            <w:color w:val="000000"/>
            <w:sz w:val="22"/>
            <w:szCs w:val="22"/>
          </w:rPr>
          <w:t>http://pmbs.ac.id/news/Metode_Pembelajaran_Pendidikan_Dalam_Menghadapi_Revolusi_Industri_4.0)/diunduh</w:t>
        </w:r>
      </w:hyperlink>
      <w:r w:rsidRPr="00621D1E">
        <w:rPr>
          <w:color w:val="000000"/>
          <w:sz w:val="22"/>
          <w:szCs w:val="22"/>
        </w:rPr>
        <w:t xml:space="preserve"> 3 Februari 2020</w:t>
      </w:r>
    </w:p>
    <w:p w:rsidR="00621D1E" w:rsidRPr="00621D1E" w:rsidRDefault="00621D1E" w:rsidP="00621D1E">
      <w:pPr>
        <w:pStyle w:val="NormalWeb"/>
        <w:shd w:val="clear" w:color="auto" w:fill="FFFFFF"/>
        <w:spacing w:before="0" w:beforeAutospacing="0" w:after="0" w:afterAutospacing="0" w:line="360" w:lineRule="auto"/>
        <w:ind w:left="567" w:hanging="567"/>
        <w:jc w:val="both"/>
        <w:rPr>
          <w:color w:val="000000"/>
          <w:sz w:val="22"/>
          <w:szCs w:val="22"/>
        </w:rPr>
      </w:pPr>
      <w:r w:rsidRPr="00621D1E">
        <w:rPr>
          <w:color w:val="000000"/>
          <w:sz w:val="22"/>
          <w:szCs w:val="22"/>
          <w:shd w:val="clear" w:color="auto" w:fill="FFFDFF"/>
        </w:rPr>
        <w:t>(</w:t>
      </w:r>
      <w:hyperlink r:id="rId19" w:history="1">
        <w:r w:rsidRPr="00621D1E">
          <w:rPr>
            <w:rStyle w:val="Hyperlink"/>
            <w:rFonts w:eastAsiaTheme="minorEastAsia"/>
            <w:color w:val="000000"/>
            <w:sz w:val="22"/>
            <w:szCs w:val="22"/>
            <w:shd w:val="clear" w:color="auto" w:fill="FFFDFF"/>
          </w:rPr>
          <w:t>https://www.zenius.net/blog/21104/revolusi-industri-4-0)/diunduh</w:t>
        </w:r>
      </w:hyperlink>
      <w:r w:rsidRPr="00621D1E">
        <w:rPr>
          <w:color w:val="000000"/>
          <w:sz w:val="22"/>
          <w:szCs w:val="22"/>
          <w:shd w:val="clear" w:color="auto" w:fill="FFFDFF"/>
        </w:rPr>
        <w:t xml:space="preserve"> 3 Februari 2020</w:t>
      </w:r>
    </w:p>
    <w:p w:rsidR="00691F40" w:rsidRDefault="00691F40" w:rsidP="00DE2020">
      <w:pPr>
        <w:spacing w:line="200" w:lineRule="exact"/>
      </w:pPr>
    </w:p>
    <w:bookmarkEnd w:id="0"/>
    <w:p w:rsidR="00691F40" w:rsidRPr="00487277" w:rsidRDefault="00691F40" w:rsidP="00DE2020">
      <w:pPr>
        <w:spacing w:line="200" w:lineRule="exact"/>
        <w:rPr>
          <w:lang w:val="id-ID"/>
        </w:rPr>
      </w:pPr>
    </w:p>
    <w:p w:rsidR="00691F40" w:rsidRPr="00A97898" w:rsidRDefault="00E86CA3" w:rsidP="00A97898">
      <w:pPr>
        <w:ind w:left="3715" w:right="3231"/>
        <w:jc w:val="both"/>
        <w:rPr>
          <w:sz w:val="22"/>
          <w:szCs w:val="22"/>
        </w:rPr>
      </w:pPr>
      <w:r w:rsidRPr="00A97898">
        <w:rPr>
          <w:sz w:val="22"/>
          <w:szCs w:val="22"/>
        </w:rPr>
        <w:t>–</w:t>
      </w:r>
    </w:p>
    <w:p w:rsidR="00691F40" w:rsidRPr="00A97898" w:rsidRDefault="00691F40" w:rsidP="00A97898">
      <w:pPr>
        <w:spacing w:before="9" w:line="100" w:lineRule="exact"/>
        <w:jc w:val="both"/>
        <w:rPr>
          <w:sz w:val="22"/>
          <w:szCs w:val="22"/>
        </w:rPr>
      </w:pPr>
    </w:p>
    <w:p w:rsidR="00691F40" w:rsidRDefault="00691F40">
      <w:pPr>
        <w:spacing w:line="200" w:lineRule="exact"/>
      </w:pPr>
    </w:p>
    <w:p w:rsidR="00691F40" w:rsidRDefault="00691F40">
      <w:pPr>
        <w:spacing w:line="200" w:lineRule="exact"/>
      </w:pPr>
    </w:p>
    <w:p w:rsidR="00E91815" w:rsidRDefault="00E86CA3" w:rsidP="00E91815">
      <w:pPr>
        <w:ind w:left="1543" w:right="894"/>
        <w:jc w:val="center"/>
        <w:rPr>
          <w:b/>
          <w:sz w:val="24"/>
          <w:szCs w:val="24"/>
        </w:rPr>
      </w:pPr>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 xml:space="preserve">at </w:t>
      </w:r>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sidR="00E91815">
        <w:rPr>
          <w:b/>
          <w:spacing w:val="1"/>
          <w:sz w:val="24"/>
          <w:szCs w:val="24"/>
        </w:rPr>
        <w:t xml:space="preserve"> Pendidikan Pemuda Nusantara</w:t>
      </w:r>
    </w:p>
    <w:p w:rsidR="00691F40" w:rsidRDefault="00E86CA3">
      <w:pPr>
        <w:ind w:left="1543" w:right="1109"/>
        <w:jc w:val="center"/>
        <w:rPr>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sidR="00E91815">
        <w:rPr>
          <w:b/>
          <w:spacing w:val="2"/>
          <w:sz w:val="24"/>
          <w:szCs w:val="24"/>
        </w:rPr>
        <w:t>Muhammadiyah Pagralam</w:t>
      </w:r>
    </w:p>
    <w:p w:rsidR="00691F40" w:rsidRDefault="00691F40">
      <w:pPr>
        <w:spacing w:before="2" w:line="200" w:lineRule="exact"/>
      </w:pPr>
    </w:p>
    <w:p w:rsidR="00946EB2" w:rsidRDefault="0056419A">
      <w:pPr>
        <w:ind w:left="1865" w:right="1474" w:hanging="708"/>
        <w:rPr>
          <w:color w:val="000000"/>
        </w:rPr>
      </w:pPr>
      <w:r>
        <w:pict>
          <v:group id="_x0000_s1026" style="position:absolute;left:0;text-align:left;margin-left:272.9pt;margin-top:33.55pt;width:2.6pt;height:0;z-index:-251654144;mso-position-horizontal-relative:page" coordorigin="5458,671" coordsize="52,0">
            <v:shape id="_x0000_s1027" style="position:absolute;left:5458;top:671;width:52;height:0" coordorigin="5458,671" coordsize="52,0" path="m5458,671r52,e" filled="f" strokecolor="#5b9bd4" strokeweight=".5pt">
              <v:path arrowok="t"/>
            </v:shape>
            <w10:wrap anchorx="page"/>
          </v:group>
        </w:pict>
      </w:r>
      <w:proofErr w:type="gramStart"/>
      <w:r w:rsidR="00E86CA3">
        <w:rPr>
          <w:spacing w:val="2"/>
        </w:rPr>
        <w:t>E</w:t>
      </w:r>
      <w:r w:rsidR="00E86CA3">
        <w:rPr>
          <w:spacing w:val="-4"/>
        </w:rPr>
        <w:t>m</w:t>
      </w:r>
      <w:r w:rsidR="00E86CA3">
        <w:rPr>
          <w:spacing w:val="3"/>
        </w:rPr>
        <w:t>a</w:t>
      </w:r>
      <w:r w:rsidR="00E86CA3">
        <w:rPr>
          <w:spacing w:val="-4"/>
        </w:rPr>
        <w:t>i</w:t>
      </w:r>
      <w:r w:rsidR="00E86CA3">
        <w:t>l</w:t>
      </w:r>
      <w:r w:rsidR="00E86CA3">
        <w:rPr>
          <w:spacing w:val="-2"/>
        </w:rPr>
        <w:t xml:space="preserve"> </w:t>
      </w:r>
      <w:r w:rsidR="00E86CA3">
        <w:t>:</w:t>
      </w:r>
      <w:proofErr w:type="gramEnd"/>
      <w:r w:rsidR="00E86CA3">
        <w:t xml:space="preserve">  </w:t>
      </w:r>
      <w:r w:rsidR="00E86CA3">
        <w:rPr>
          <w:color w:val="006FC0"/>
          <w:spacing w:val="-41"/>
        </w:rPr>
        <w:t xml:space="preserve"> </w:t>
      </w:r>
      <w:hyperlink r:id="rId20" w:history="1">
        <w:r w:rsidR="00946EB2" w:rsidRPr="004B220D">
          <w:rPr>
            <w:rStyle w:val="Hyperlink"/>
            <w:sz w:val="18"/>
            <w:szCs w:val="18"/>
          </w:rPr>
          <w:t>stkipmuhpagaralam@gmail.com</w:t>
        </w:r>
      </w:hyperlink>
      <w:r w:rsidR="00E86CA3">
        <w:rPr>
          <w:color w:val="006FC0"/>
          <w:spacing w:val="-4"/>
        </w:rPr>
        <w:t xml:space="preserve"> </w:t>
      </w:r>
    </w:p>
    <w:p w:rsidR="00691F40" w:rsidRDefault="00E91815" w:rsidP="00E91815">
      <w:pPr>
        <w:spacing w:line="480" w:lineRule="auto"/>
        <w:ind w:left="1800" w:right="1474"/>
      </w:pPr>
      <w:proofErr w:type="gramStart"/>
      <w:r>
        <w:rPr>
          <w:color w:val="0462C1"/>
          <w:spacing w:val="-4"/>
          <w:u w:val="single" w:color="0462C1"/>
        </w:rPr>
        <w:t>c</w:t>
      </w:r>
      <w:r w:rsidR="00946EB2">
        <w:rPr>
          <w:color w:val="0462C1"/>
          <w:spacing w:val="-4"/>
          <w:u w:val="single" w:color="0462C1"/>
        </w:rPr>
        <w:t>hikarahayustkipm-pgaralam.ac.id</w:t>
      </w:r>
      <w:proofErr w:type="gramEnd"/>
      <w:r w:rsidR="00E86CA3">
        <w:rPr>
          <w:color w:val="0462C1"/>
          <w:spacing w:val="-8"/>
        </w:rPr>
        <w:t xml:space="preserve"> </w:t>
      </w:r>
      <w:hyperlink r:id="rId21">
        <w:r w:rsidR="00E86CA3">
          <w:rPr>
            <w:color w:val="0462C1"/>
            <w:spacing w:val="-5"/>
          </w:rPr>
          <w:t xml:space="preserve"> </w:t>
        </w:r>
        <w:r w:rsidR="00E86CA3">
          <w:rPr>
            <w:color w:val="000000"/>
            <w:spacing w:val="1"/>
          </w:rPr>
          <w:t>(</w:t>
        </w:r>
      </w:hyperlink>
      <w:r w:rsidR="00E86CA3">
        <w:rPr>
          <w:color w:val="000000"/>
          <w:spacing w:val="1"/>
        </w:rPr>
        <w:t>P</w:t>
      </w:r>
      <w:r w:rsidR="00E86CA3">
        <w:rPr>
          <w:color w:val="000000"/>
          <w:spacing w:val="-1"/>
        </w:rPr>
        <w:t>e</w:t>
      </w:r>
      <w:r w:rsidR="00E86CA3">
        <w:rPr>
          <w:color w:val="000000"/>
          <w:spacing w:val="-4"/>
        </w:rPr>
        <w:t>n</w:t>
      </w:r>
      <w:r w:rsidR="00E86CA3">
        <w:rPr>
          <w:color w:val="000000"/>
          <w:spacing w:val="4"/>
        </w:rPr>
        <w:t>g</w:t>
      </w:r>
      <w:r w:rsidR="00E86CA3">
        <w:rPr>
          <w:color w:val="000000"/>
          <w:spacing w:val="3"/>
        </w:rPr>
        <w:t>e</w:t>
      </w:r>
      <w:r w:rsidR="00E86CA3">
        <w:rPr>
          <w:color w:val="000000"/>
          <w:spacing w:val="-8"/>
        </w:rPr>
        <w:t>l</w:t>
      </w:r>
      <w:r w:rsidR="00E86CA3">
        <w:rPr>
          <w:color w:val="000000"/>
          <w:spacing w:val="8"/>
        </w:rPr>
        <w:t>o</w:t>
      </w:r>
      <w:r w:rsidR="00E86CA3">
        <w:rPr>
          <w:color w:val="000000"/>
          <w:spacing w:val="-4"/>
        </w:rPr>
        <w:t>l</w:t>
      </w:r>
      <w:r w:rsidR="00E86CA3">
        <w:rPr>
          <w:color w:val="000000"/>
        </w:rPr>
        <w:t>a)</w:t>
      </w:r>
    </w:p>
    <w:p w:rsidR="00691F40" w:rsidRDefault="00E86CA3">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22" w:history="1">
        <w:r w:rsidR="00946EB2" w:rsidRPr="004B220D">
          <w:rPr>
            <w:rStyle w:val="Hyperlink"/>
          </w:rPr>
          <w:t>http://jurnal.stkipm-pagaralam.ac.id/</w:t>
        </w:r>
      </w:hyperlink>
      <w:r w:rsidR="00946EB2">
        <w:t xml:space="preserve"> </w:t>
      </w:r>
    </w:p>
    <w:p w:rsidR="00691F40" w:rsidRDefault="00691F40">
      <w:pPr>
        <w:ind w:left="1957"/>
        <w:rPr>
          <w:sz w:val="18"/>
          <w:szCs w:val="18"/>
        </w:rPr>
      </w:pPr>
    </w:p>
    <w:sectPr w:rsidR="00691F40">
      <w:headerReference w:type="default" r:id="rId23"/>
      <w:footerReference w:type="default" r:id="rId24"/>
      <w:pgSz w:w="11920" w:h="16840"/>
      <w:pgMar w:top="1140" w:right="1600" w:bottom="280" w:left="1680" w:header="723" w:footer="1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19A" w:rsidRDefault="0056419A">
      <w:r>
        <w:separator/>
      </w:r>
    </w:p>
  </w:endnote>
  <w:endnote w:type="continuationSeparator" w:id="0">
    <w:p w:rsidR="0056419A" w:rsidRDefault="0056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19A" w:rsidRDefault="0056419A">
      <w:r>
        <w:separator/>
      </w:r>
    </w:p>
  </w:footnote>
  <w:footnote w:type="continuationSeparator" w:id="0">
    <w:p w:rsidR="0056419A" w:rsidRDefault="00564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p w:rsidR="00C01459" w:rsidRDefault="00C014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32DAC"/>
    <w:rsid w:val="00070D10"/>
    <w:rsid w:val="00095944"/>
    <w:rsid w:val="00110D78"/>
    <w:rsid w:val="0011148A"/>
    <w:rsid w:val="00121F14"/>
    <w:rsid w:val="00190485"/>
    <w:rsid w:val="001A1602"/>
    <w:rsid w:val="001A502C"/>
    <w:rsid w:val="001C5587"/>
    <w:rsid w:val="001E2CDE"/>
    <w:rsid w:val="001E68E8"/>
    <w:rsid w:val="00224FA2"/>
    <w:rsid w:val="00273FD9"/>
    <w:rsid w:val="00283DE3"/>
    <w:rsid w:val="002B2579"/>
    <w:rsid w:val="002D46F4"/>
    <w:rsid w:val="002D51CD"/>
    <w:rsid w:val="00357653"/>
    <w:rsid w:val="003804FE"/>
    <w:rsid w:val="003A6667"/>
    <w:rsid w:val="003F5D7C"/>
    <w:rsid w:val="004105EA"/>
    <w:rsid w:val="0046534E"/>
    <w:rsid w:val="00477551"/>
    <w:rsid w:val="00486419"/>
    <w:rsid w:val="00487277"/>
    <w:rsid w:val="0050304F"/>
    <w:rsid w:val="0056419A"/>
    <w:rsid w:val="0057198D"/>
    <w:rsid w:val="00621D1E"/>
    <w:rsid w:val="006450A3"/>
    <w:rsid w:val="00687248"/>
    <w:rsid w:val="00691F40"/>
    <w:rsid w:val="0070514D"/>
    <w:rsid w:val="007065FC"/>
    <w:rsid w:val="00734125"/>
    <w:rsid w:val="00757FA9"/>
    <w:rsid w:val="007F6E64"/>
    <w:rsid w:val="00800276"/>
    <w:rsid w:val="00810408"/>
    <w:rsid w:val="00852950"/>
    <w:rsid w:val="008F07E1"/>
    <w:rsid w:val="008F79D4"/>
    <w:rsid w:val="00900482"/>
    <w:rsid w:val="009279CD"/>
    <w:rsid w:val="00941B76"/>
    <w:rsid w:val="00946EB2"/>
    <w:rsid w:val="00983C8D"/>
    <w:rsid w:val="009E2F4F"/>
    <w:rsid w:val="00A3668F"/>
    <w:rsid w:val="00A8625A"/>
    <w:rsid w:val="00A97898"/>
    <w:rsid w:val="00AB2E09"/>
    <w:rsid w:val="00AB6B9F"/>
    <w:rsid w:val="00AC61C2"/>
    <w:rsid w:val="00AF34C7"/>
    <w:rsid w:val="00B2395D"/>
    <w:rsid w:val="00B47E94"/>
    <w:rsid w:val="00C01459"/>
    <w:rsid w:val="00CA0F69"/>
    <w:rsid w:val="00CE462F"/>
    <w:rsid w:val="00D05660"/>
    <w:rsid w:val="00DD14FE"/>
    <w:rsid w:val="00DE2020"/>
    <w:rsid w:val="00E0761C"/>
    <w:rsid w:val="00E24C44"/>
    <w:rsid w:val="00E26C8F"/>
    <w:rsid w:val="00E86CA3"/>
    <w:rsid w:val="00E91815"/>
    <w:rsid w:val="00F75302"/>
    <w:rsid w:val="00F801F5"/>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87248"/>
  </w:style>
  <w:style w:type="character" w:styleId="Emphasis">
    <w:name w:val="Emphasis"/>
    <w:basedOn w:val="DefaultParagraphFont"/>
    <w:uiPriority w:val="20"/>
    <w:qFormat/>
    <w:rsid w:val="00687248"/>
    <w:rPr>
      <w:i/>
      <w:iCs/>
    </w:rPr>
  </w:style>
  <w:style w:type="paragraph" w:styleId="NormalWeb">
    <w:name w:val="Normal (Web)"/>
    <w:basedOn w:val="Normal"/>
    <w:uiPriority w:val="99"/>
    <w:unhideWhenUsed/>
    <w:rsid w:val="00F801F5"/>
    <w:pPr>
      <w:spacing w:before="100" w:beforeAutospacing="1" w:after="100" w:afterAutospacing="1"/>
    </w:pPr>
    <w:rPr>
      <w:sz w:val="24"/>
      <w:szCs w:val="24"/>
      <w:lang w:val="id-ID" w:eastAsia="id-ID"/>
    </w:rPr>
  </w:style>
  <w:style w:type="character" w:styleId="Strong">
    <w:name w:val="Strong"/>
    <w:basedOn w:val="DefaultParagraphFont"/>
    <w:uiPriority w:val="22"/>
    <w:qFormat/>
    <w:rsid w:val="00F801F5"/>
    <w:rPr>
      <w:b/>
      <w:bCs/>
    </w:rPr>
  </w:style>
  <w:style w:type="paragraph" w:styleId="ListParagraph">
    <w:name w:val="List Paragraph"/>
    <w:basedOn w:val="Normal"/>
    <w:uiPriority w:val="34"/>
    <w:qFormat/>
    <w:rsid w:val="00621D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87248"/>
  </w:style>
  <w:style w:type="character" w:styleId="Emphasis">
    <w:name w:val="Emphasis"/>
    <w:basedOn w:val="DefaultParagraphFont"/>
    <w:uiPriority w:val="20"/>
    <w:qFormat/>
    <w:rsid w:val="00687248"/>
    <w:rPr>
      <w:i/>
      <w:iCs/>
    </w:rPr>
  </w:style>
  <w:style w:type="paragraph" w:styleId="NormalWeb">
    <w:name w:val="Normal (Web)"/>
    <w:basedOn w:val="Normal"/>
    <w:uiPriority w:val="99"/>
    <w:unhideWhenUsed/>
    <w:rsid w:val="00F801F5"/>
    <w:pPr>
      <w:spacing w:before="100" w:beforeAutospacing="1" w:after="100" w:afterAutospacing="1"/>
    </w:pPr>
    <w:rPr>
      <w:sz w:val="24"/>
      <w:szCs w:val="24"/>
      <w:lang w:val="id-ID" w:eastAsia="id-ID"/>
    </w:rPr>
  </w:style>
  <w:style w:type="character" w:styleId="Strong">
    <w:name w:val="Strong"/>
    <w:basedOn w:val="DefaultParagraphFont"/>
    <w:uiPriority w:val="22"/>
    <w:qFormat/>
    <w:rsid w:val="00F801F5"/>
    <w:rPr>
      <w:b/>
      <w:bCs/>
    </w:rPr>
  </w:style>
  <w:style w:type="paragraph" w:styleId="ListParagraph">
    <w:name w:val="List Paragraph"/>
    <w:basedOn w:val="Normal"/>
    <w:uiPriority w:val="34"/>
    <w:qFormat/>
    <w:rsid w:val="00621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mbs.ac.id/news/Metode_Pembelajaran_Pendidikan_Dalam_Menghadapi_Revolusi_Industri_4.0" TargetMode="External"/><Relationship Id="rId18" Type="http://schemas.openxmlformats.org/officeDocument/2006/relationships/hyperlink" Target="http://pmbs.ac.id/news/Metode_Pembelajaran_Pendidikan_Dalam_Menghadapi_Revolusi_Industri_4.0)/diunduh"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m.taqwa89@gmail.com" TargetMode="External"/><Relationship Id="rId7" Type="http://schemas.openxmlformats.org/officeDocument/2006/relationships/endnotes" Target="endnotes.xml"/><Relationship Id="rId12" Type="http://schemas.openxmlformats.org/officeDocument/2006/relationships/hyperlink" Target="https://medium.com/@stevanihalim/revolusi-industri-4-0-di-indonesia-c32ea95033da" TargetMode="External"/><Relationship Id="rId17" Type="http://schemas.openxmlformats.org/officeDocument/2006/relationships/hyperlink" Target="https://rumahinspirasi.com/18-nilai-dalam-pendidikan-karakter-bangsa/)/diundu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xmanroe.com/vid/umum/pendidikan-karakter.html)/diunduh" TargetMode="External"/><Relationship Id="rId20" Type="http://schemas.openxmlformats.org/officeDocument/2006/relationships/hyperlink" Target="mailto:stkipmuhpagaralam@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xmanroe.com/vid/umum/pendidikan-karakter.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d.wikipedia.org/wiki/Pendidikan_karakter)/diunduh" TargetMode="External"/><Relationship Id="rId23" Type="http://schemas.openxmlformats.org/officeDocument/2006/relationships/header" Target="header1.xml"/><Relationship Id="rId10" Type="http://schemas.openxmlformats.org/officeDocument/2006/relationships/hyperlink" Target="mailto:stkipmuhpagaralam@gmail.com" TargetMode="External"/><Relationship Id="rId19" Type="http://schemas.openxmlformats.org/officeDocument/2006/relationships/hyperlink" Target="https://www.zenius.net/blog/21104/revolusi-industri-4-0)/diunduh" TargetMode="External"/><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hyperlink" Target="https://www.zenius.net/blog/21104/revolusi-industri-4-0" TargetMode="External"/><Relationship Id="rId22" Type="http://schemas.openxmlformats.org/officeDocument/2006/relationships/hyperlink" Target="http://jurnal.stkipm-pagarala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1</Pages>
  <Words>4125</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35</cp:revision>
  <dcterms:created xsi:type="dcterms:W3CDTF">2020-02-25T15:49:00Z</dcterms:created>
  <dcterms:modified xsi:type="dcterms:W3CDTF">2021-04-27T06:19:00Z</dcterms:modified>
</cp:coreProperties>
</file>